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F4" w:rsidRPr="00A64EE2" w:rsidRDefault="005B4DF4" w:rsidP="003D4EED">
      <w:pPr>
        <w:jc w:val="center"/>
        <w:rPr>
          <w:sz w:val="36"/>
          <w:szCs w:val="36"/>
        </w:rPr>
      </w:pPr>
      <w:r w:rsidRPr="00A64EE2">
        <w:rPr>
          <w:sz w:val="36"/>
          <w:szCs w:val="36"/>
        </w:rPr>
        <w:t>Sustainability Charter Committee</w:t>
      </w:r>
    </w:p>
    <w:p w:rsidR="005B4DF4" w:rsidRPr="00A64EE2" w:rsidRDefault="00B228DD" w:rsidP="003D4EED">
      <w:pPr>
        <w:spacing w:after="0" w:line="240" w:lineRule="auto"/>
        <w:jc w:val="center"/>
        <w:rPr>
          <w:sz w:val="28"/>
          <w:szCs w:val="28"/>
        </w:rPr>
      </w:pPr>
      <w:r>
        <w:rPr>
          <w:sz w:val="28"/>
          <w:szCs w:val="28"/>
        </w:rPr>
        <w:t xml:space="preserve">Friday, </w:t>
      </w:r>
      <w:r w:rsidR="001D742F">
        <w:rPr>
          <w:sz w:val="28"/>
          <w:szCs w:val="28"/>
        </w:rPr>
        <w:t>November 21</w:t>
      </w:r>
      <w:r w:rsidR="005B4DF4">
        <w:rPr>
          <w:sz w:val="28"/>
          <w:szCs w:val="28"/>
        </w:rPr>
        <w:t>, 2014</w:t>
      </w:r>
    </w:p>
    <w:p w:rsidR="005B4DF4" w:rsidRDefault="003D4EED" w:rsidP="003D4EED">
      <w:pPr>
        <w:spacing w:after="0" w:line="240" w:lineRule="auto"/>
        <w:jc w:val="center"/>
        <w:rPr>
          <w:sz w:val="28"/>
          <w:szCs w:val="28"/>
        </w:rPr>
      </w:pPr>
      <w:r>
        <w:rPr>
          <w:sz w:val="28"/>
          <w:szCs w:val="28"/>
        </w:rPr>
        <w:t>1</w:t>
      </w:r>
      <w:r w:rsidR="005B4DF4">
        <w:rPr>
          <w:sz w:val="28"/>
          <w:szCs w:val="28"/>
        </w:rPr>
        <w:t>:3</w:t>
      </w:r>
      <w:r>
        <w:rPr>
          <w:sz w:val="28"/>
          <w:szCs w:val="28"/>
        </w:rPr>
        <w:t>0 P</w:t>
      </w:r>
      <w:r w:rsidR="005B4DF4" w:rsidRPr="00A64EE2">
        <w:rPr>
          <w:sz w:val="28"/>
          <w:szCs w:val="28"/>
        </w:rPr>
        <w:t>M</w:t>
      </w:r>
    </w:p>
    <w:p w:rsidR="005B4DF4" w:rsidRPr="00A64EE2" w:rsidRDefault="005B4DF4" w:rsidP="003D4EED">
      <w:pPr>
        <w:spacing w:after="0" w:line="240" w:lineRule="auto"/>
        <w:jc w:val="center"/>
        <w:rPr>
          <w:sz w:val="28"/>
          <w:szCs w:val="28"/>
        </w:rPr>
      </w:pPr>
    </w:p>
    <w:p w:rsidR="005B4DF4" w:rsidRPr="003D4EED" w:rsidRDefault="003D4EED" w:rsidP="003D4EED">
      <w:pPr>
        <w:pStyle w:val="ListParagraph"/>
        <w:rPr>
          <w:sz w:val="28"/>
          <w:szCs w:val="28"/>
        </w:rPr>
      </w:pPr>
      <w:r>
        <w:rPr>
          <w:sz w:val="28"/>
          <w:szCs w:val="28"/>
        </w:rPr>
        <w:t xml:space="preserve"> </w:t>
      </w:r>
      <w:r>
        <w:rPr>
          <w:sz w:val="28"/>
          <w:szCs w:val="28"/>
        </w:rPr>
        <w:tab/>
      </w:r>
      <w:r>
        <w:rPr>
          <w:sz w:val="28"/>
          <w:szCs w:val="28"/>
        </w:rPr>
        <w:tab/>
        <w:t xml:space="preserve">        </w:t>
      </w:r>
      <w:r w:rsidR="005B4DF4" w:rsidRPr="003D4EED">
        <w:rPr>
          <w:sz w:val="28"/>
          <w:szCs w:val="28"/>
        </w:rPr>
        <w:t>University Services Building Room 202</w:t>
      </w:r>
    </w:p>
    <w:p w:rsidR="005B4DF4" w:rsidRPr="00ED52FA" w:rsidRDefault="005B4DF4" w:rsidP="003D4EED">
      <w:pPr>
        <w:pStyle w:val="ListParagraph"/>
        <w:jc w:val="center"/>
        <w:rPr>
          <w:b/>
          <w:sz w:val="28"/>
          <w:szCs w:val="28"/>
        </w:rPr>
      </w:pPr>
    </w:p>
    <w:p w:rsidR="005B4DF4" w:rsidRPr="00A64EE2" w:rsidRDefault="005B4DF4" w:rsidP="003D4EED">
      <w:pPr>
        <w:jc w:val="center"/>
        <w:rPr>
          <w:sz w:val="36"/>
          <w:szCs w:val="36"/>
        </w:rPr>
      </w:pPr>
      <w:r w:rsidRPr="00A64EE2">
        <w:rPr>
          <w:sz w:val="36"/>
          <w:szCs w:val="36"/>
        </w:rPr>
        <w:t>AGENDA</w:t>
      </w:r>
    </w:p>
    <w:p w:rsidR="005B4DF4" w:rsidRDefault="005B4DF4" w:rsidP="005B4DF4"/>
    <w:p w:rsidR="005B4DF4" w:rsidRPr="00DD7E0F" w:rsidRDefault="005B4DF4" w:rsidP="00A6394E">
      <w:pPr>
        <w:spacing w:line="360" w:lineRule="auto"/>
        <w:rPr>
          <w:sz w:val="24"/>
          <w:szCs w:val="24"/>
        </w:rPr>
      </w:pPr>
    </w:p>
    <w:p w:rsidR="005B4DF4" w:rsidRDefault="005B4DF4" w:rsidP="00A6394E">
      <w:pPr>
        <w:pStyle w:val="ListParagraph"/>
        <w:numPr>
          <w:ilvl w:val="0"/>
          <w:numId w:val="1"/>
        </w:numPr>
        <w:spacing w:line="360" w:lineRule="auto"/>
        <w:rPr>
          <w:sz w:val="24"/>
          <w:szCs w:val="24"/>
        </w:rPr>
      </w:pPr>
      <w:r w:rsidRPr="00181440">
        <w:rPr>
          <w:sz w:val="24"/>
          <w:szCs w:val="24"/>
        </w:rPr>
        <w:t>Call to order – Art Bettis and Brian Thompson, Co-chairs</w:t>
      </w:r>
    </w:p>
    <w:p w:rsidR="00AB38FE" w:rsidRPr="00483982" w:rsidRDefault="00483982" w:rsidP="00A6394E">
      <w:pPr>
        <w:pStyle w:val="ListParagraph"/>
        <w:numPr>
          <w:ilvl w:val="0"/>
          <w:numId w:val="1"/>
        </w:numPr>
        <w:spacing w:line="360" w:lineRule="auto"/>
        <w:rPr>
          <w:sz w:val="24"/>
          <w:szCs w:val="24"/>
        </w:rPr>
      </w:pPr>
      <w:r w:rsidRPr="00483982">
        <w:rPr>
          <w:sz w:val="24"/>
          <w:szCs w:val="24"/>
        </w:rPr>
        <w:t>University of Iowa Bicycle Master Plan</w:t>
      </w:r>
      <w:r>
        <w:rPr>
          <w:sz w:val="24"/>
          <w:szCs w:val="24"/>
        </w:rPr>
        <w:t xml:space="preserve"> </w:t>
      </w:r>
      <w:r w:rsidR="00A6394E">
        <w:rPr>
          <w:sz w:val="24"/>
          <w:szCs w:val="24"/>
        </w:rPr>
        <w:t>(draft)</w:t>
      </w:r>
    </w:p>
    <w:p w:rsidR="003D4EED" w:rsidRDefault="003D4EED" w:rsidP="00A6394E">
      <w:pPr>
        <w:pStyle w:val="ListParagraph"/>
        <w:numPr>
          <w:ilvl w:val="0"/>
          <w:numId w:val="1"/>
        </w:numPr>
        <w:spacing w:line="360" w:lineRule="auto"/>
        <w:rPr>
          <w:sz w:val="24"/>
          <w:szCs w:val="24"/>
        </w:rPr>
      </w:pPr>
      <w:r>
        <w:rPr>
          <w:sz w:val="24"/>
          <w:szCs w:val="24"/>
        </w:rPr>
        <w:t>Iowa City</w:t>
      </w:r>
      <w:r w:rsidR="00375352">
        <w:rPr>
          <w:sz w:val="24"/>
          <w:szCs w:val="24"/>
        </w:rPr>
        <w:t xml:space="preserve"> People’s Climate March Demands</w:t>
      </w:r>
    </w:p>
    <w:p w:rsidR="00375352" w:rsidRDefault="00375352" w:rsidP="00A6394E">
      <w:pPr>
        <w:pStyle w:val="ListParagraph"/>
        <w:numPr>
          <w:ilvl w:val="0"/>
          <w:numId w:val="1"/>
        </w:numPr>
        <w:spacing w:line="360" w:lineRule="auto"/>
        <w:rPr>
          <w:sz w:val="24"/>
          <w:szCs w:val="24"/>
        </w:rPr>
      </w:pPr>
      <w:r>
        <w:rPr>
          <w:sz w:val="24"/>
          <w:szCs w:val="24"/>
        </w:rPr>
        <w:t xml:space="preserve">Office </w:t>
      </w:r>
      <w:r w:rsidR="009C4706">
        <w:rPr>
          <w:sz w:val="24"/>
          <w:szCs w:val="24"/>
        </w:rPr>
        <w:t xml:space="preserve">Move </w:t>
      </w:r>
      <w:r>
        <w:rPr>
          <w:sz w:val="24"/>
          <w:szCs w:val="24"/>
        </w:rPr>
        <w:t>Update</w:t>
      </w:r>
    </w:p>
    <w:p w:rsidR="00490F73" w:rsidRDefault="00490F73" w:rsidP="00A6394E">
      <w:pPr>
        <w:pStyle w:val="ListParagraph"/>
        <w:numPr>
          <w:ilvl w:val="0"/>
          <w:numId w:val="1"/>
        </w:numPr>
        <w:spacing w:line="360" w:lineRule="auto"/>
        <w:rPr>
          <w:sz w:val="24"/>
          <w:szCs w:val="24"/>
        </w:rPr>
      </w:pPr>
      <w:r>
        <w:rPr>
          <w:sz w:val="24"/>
          <w:szCs w:val="24"/>
        </w:rPr>
        <w:t>Sustainability Coordinator</w:t>
      </w:r>
      <w:r w:rsidR="009C4706">
        <w:rPr>
          <w:sz w:val="24"/>
          <w:szCs w:val="24"/>
        </w:rPr>
        <w:t xml:space="preserve"> Position</w:t>
      </w:r>
    </w:p>
    <w:p w:rsidR="0061581A" w:rsidRDefault="0061581A" w:rsidP="00A6394E">
      <w:pPr>
        <w:pStyle w:val="ListParagraph"/>
        <w:numPr>
          <w:ilvl w:val="0"/>
          <w:numId w:val="1"/>
        </w:numPr>
        <w:spacing w:line="360" w:lineRule="auto"/>
        <w:rPr>
          <w:sz w:val="24"/>
          <w:szCs w:val="24"/>
        </w:rPr>
      </w:pPr>
      <w:r>
        <w:rPr>
          <w:sz w:val="24"/>
          <w:szCs w:val="24"/>
        </w:rPr>
        <w:t>Climate Narrative Project</w:t>
      </w:r>
    </w:p>
    <w:p w:rsidR="000D14BB" w:rsidRDefault="005B4DF4" w:rsidP="00422D7A">
      <w:pPr>
        <w:pStyle w:val="ListParagraph"/>
        <w:numPr>
          <w:ilvl w:val="0"/>
          <w:numId w:val="1"/>
        </w:numPr>
        <w:spacing w:line="360" w:lineRule="auto"/>
        <w:rPr>
          <w:sz w:val="24"/>
          <w:szCs w:val="24"/>
        </w:rPr>
      </w:pPr>
      <w:r w:rsidRPr="00181440">
        <w:rPr>
          <w:sz w:val="24"/>
          <w:szCs w:val="24"/>
        </w:rPr>
        <w:t>Next meeting and adjournment</w:t>
      </w:r>
    </w:p>
    <w:p w:rsidR="00422D7A" w:rsidRDefault="00422D7A">
      <w:pPr>
        <w:spacing w:after="160" w:line="259" w:lineRule="auto"/>
        <w:rPr>
          <w:sz w:val="24"/>
          <w:szCs w:val="24"/>
        </w:rPr>
      </w:pPr>
      <w:r>
        <w:rPr>
          <w:sz w:val="24"/>
          <w:szCs w:val="24"/>
        </w:rPr>
        <w:br w:type="page"/>
      </w:r>
    </w:p>
    <w:p w:rsidR="00422D7A" w:rsidRPr="00CB1400" w:rsidRDefault="00422D7A" w:rsidP="00B242E4">
      <w:pPr>
        <w:tabs>
          <w:tab w:val="left" w:pos="360"/>
        </w:tabs>
        <w:spacing w:after="0" w:line="240" w:lineRule="auto"/>
        <w:jc w:val="center"/>
        <w:rPr>
          <w:sz w:val="32"/>
          <w:szCs w:val="32"/>
        </w:rPr>
      </w:pPr>
      <w:r w:rsidRPr="00CB1400">
        <w:rPr>
          <w:sz w:val="32"/>
          <w:szCs w:val="32"/>
        </w:rPr>
        <w:lastRenderedPageBreak/>
        <w:t>Sustainability Charter Committee</w:t>
      </w:r>
    </w:p>
    <w:p w:rsidR="00422D7A" w:rsidRPr="00CB1400" w:rsidRDefault="00422D7A" w:rsidP="00B242E4">
      <w:pPr>
        <w:tabs>
          <w:tab w:val="left" w:pos="360"/>
        </w:tabs>
        <w:spacing w:after="0" w:line="240" w:lineRule="auto"/>
        <w:jc w:val="center"/>
        <w:rPr>
          <w:sz w:val="24"/>
          <w:szCs w:val="24"/>
        </w:rPr>
      </w:pPr>
      <w:r>
        <w:rPr>
          <w:sz w:val="24"/>
          <w:szCs w:val="24"/>
        </w:rPr>
        <w:t>November 21</w:t>
      </w:r>
      <w:r w:rsidRPr="00CB1400">
        <w:rPr>
          <w:sz w:val="24"/>
          <w:szCs w:val="24"/>
        </w:rPr>
        <w:t>, 2014</w:t>
      </w:r>
    </w:p>
    <w:p w:rsidR="00422D7A" w:rsidRPr="00CB1400" w:rsidRDefault="00422D7A" w:rsidP="00B242E4">
      <w:pPr>
        <w:tabs>
          <w:tab w:val="left" w:pos="360"/>
        </w:tabs>
        <w:spacing w:after="0" w:line="240" w:lineRule="auto"/>
        <w:jc w:val="center"/>
        <w:rPr>
          <w:sz w:val="24"/>
          <w:szCs w:val="24"/>
        </w:rPr>
      </w:pPr>
      <w:r w:rsidRPr="00CB1400">
        <w:rPr>
          <w:sz w:val="24"/>
          <w:szCs w:val="24"/>
        </w:rPr>
        <w:t>- Meeting Minutes –</w:t>
      </w:r>
    </w:p>
    <w:p w:rsidR="00422D7A" w:rsidRPr="00CB1400" w:rsidRDefault="00A80732" w:rsidP="00422D7A">
      <w:pPr>
        <w:tabs>
          <w:tab w:val="left" w:pos="360"/>
        </w:tabs>
        <w:rPr>
          <w:sz w:val="24"/>
          <w:szCs w:val="24"/>
        </w:rPr>
      </w:pPr>
      <w:r>
        <w:pict>
          <v:rect id="_x0000_i1025" style="width:0;height:1.5pt" o:hralign="center" o:hrstd="t" o:hr="t" fillcolor="#a0a0a0" stroked="f"/>
        </w:pict>
      </w:r>
    </w:p>
    <w:p w:rsidR="00422D7A" w:rsidRPr="00B242E4" w:rsidRDefault="00422D7A" w:rsidP="00422D7A">
      <w:pPr>
        <w:tabs>
          <w:tab w:val="left" w:pos="360"/>
        </w:tabs>
        <w:spacing w:after="0" w:line="240" w:lineRule="auto"/>
      </w:pPr>
      <w:r w:rsidRPr="00B242E4">
        <w:rPr>
          <w:u w:val="single"/>
        </w:rPr>
        <w:t>Members/Liaisons Present:</w:t>
      </w:r>
      <w:r w:rsidRPr="00B242E4">
        <w:t xml:space="preserve">   Art Bettis, Liz Christiansen, Don Guckert, Andrew Hirst, </w:t>
      </w:r>
    </w:p>
    <w:p w:rsidR="00422D7A" w:rsidRPr="00B242E4" w:rsidRDefault="00422D7A" w:rsidP="00422D7A">
      <w:pPr>
        <w:tabs>
          <w:tab w:val="left" w:pos="360"/>
        </w:tabs>
        <w:spacing w:after="0" w:line="240" w:lineRule="auto"/>
      </w:pPr>
      <w:r w:rsidRPr="00B242E4">
        <w:t>Wilfred Nixon, Ty Priest, Matthew Tarnoff, Brian Thompson</w:t>
      </w:r>
    </w:p>
    <w:p w:rsidR="00422D7A" w:rsidRPr="00B242E4" w:rsidRDefault="00422D7A" w:rsidP="00422D7A">
      <w:pPr>
        <w:tabs>
          <w:tab w:val="left" w:pos="360"/>
        </w:tabs>
        <w:spacing w:after="0" w:line="240" w:lineRule="auto"/>
      </w:pPr>
    </w:p>
    <w:p w:rsidR="00422D7A" w:rsidRPr="00B242E4" w:rsidRDefault="00422D7A" w:rsidP="00422D7A">
      <w:pPr>
        <w:tabs>
          <w:tab w:val="left" w:pos="360"/>
        </w:tabs>
        <w:spacing w:after="0" w:line="240" w:lineRule="auto"/>
      </w:pPr>
      <w:r w:rsidRPr="00B242E4">
        <w:rPr>
          <w:u w:val="single"/>
        </w:rPr>
        <w:t>Others Present</w:t>
      </w:r>
      <w:r w:rsidRPr="00B242E4">
        <w:t>:  Shawn Albaugh Kleppe, John Fuller, Jeff Landgren</w:t>
      </w:r>
    </w:p>
    <w:p w:rsidR="00422D7A" w:rsidRPr="00B242E4" w:rsidRDefault="00422D7A" w:rsidP="00422D7A">
      <w:pPr>
        <w:tabs>
          <w:tab w:val="left" w:pos="360"/>
        </w:tabs>
        <w:spacing w:after="0" w:line="240" w:lineRule="auto"/>
      </w:pPr>
    </w:p>
    <w:p w:rsidR="00422D7A" w:rsidRPr="00B242E4" w:rsidRDefault="00422D7A" w:rsidP="00422D7A">
      <w:pPr>
        <w:tabs>
          <w:tab w:val="left" w:pos="360"/>
        </w:tabs>
        <w:spacing w:after="0" w:line="240" w:lineRule="auto"/>
        <w:rPr>
          <w:u w:val="single"/>
        </w:rPr>
      </w:pPr>
      <w:r w:rsidRPr="00B242E4">
        <w:rPr>
          <w:u w:val="single"/>
        </w:rPr>
        <w:t>University of Iowa Bicycle Master Plan</w:t>
      </w:r>
    </w:p>
    <w:p w:rsidR="00422D7A" w:rsidRPr="00B242E4" w:rsidRDefault="00AE1A36" w:rsidP="00422D7A">
      <w:pPr>
        <w:tabs>
          <w:tab w:val="left" w:pos="360"/>
        </w:tabs>
        <w:spacing w:after="0" w:line="240" w:lineRule="auto"/>
      </w:pPr>
      <w:r w:rsidRPr="00B242E4">
        <w:t>John Fuller presented a Bicycle Master Plan drafted by students of his Sustainable Seminar.  It has previously been presented to UI Student Government, Parking and Transportation Charter Committee, and UI Bicycle Advisory Committee and received support</w:t>
      </w:r>
      <w:r w:rsidR="008C76B1">
        <w:t xml:space="preserve"> from all.  The next steps will</w:t>
      </w:r>
      <w:r w:rsidRPr="00B242E4">
        <w:t xml:space="preserve"> be to go before the Campus Planning Committee and Staff and Faculty Councils.</w:t>
      </w:r>
    </w:p>
    <w:p w:rsidR="00AE1A36" w:rsidRPr="00B242E4" w:rsidRDefault="00AE1A36" w:rsidP="00422D7A">
      <w:pPr>
        <w:tabs>
          <w:tab w:val="left" w:pos="360"/>
        </w:tabs>
        <w:spacing w:after="0" w:line="240" w:lineRule="auto"/>
      </w:pPr>
    </w:p>
    <w:p w:rsidR="00AE1A36" w:rsidRPr="00B242E4" w:rsidRDefault="00AE1A36" w:rsidP="00422D7A">
      <w:pPr>
        <w:tabs>
          <w:tab w:val="left" w:pos="360"/>
        </w:tabs>
        <w:spacing w:after="0" w:line="240" w:lineRule="auto"/>
      </w:pPr>
      <w:r w:rsidRPr="00B242E4">
        <w:t>Discussion included the need to addr</w:t>
      </w:r>
      <w:r w:rsidR="004242B8">
        <w:t>ess signage, parking and shared-</w:t>
      </w:r>
      <w:r w:rsidRPr="00B242E4">
        <w:t xml:space="preserve">use paths; concerns about crossing the river; incentives for increased bicycle use; and coordination </w:t>
      </w:r>
      <w:r w:rsidR="004242B8">
        <w:t>and buy-</w:t>
      </w:r>
      <w:r w:rsidR="00762C7C" w:rsidRPr="00B242E4">
        <w:t xml:space="preserve">in </w:t>
      </w:r>
      <w:r w:rsidRPr="00B242E4">
        <w:t xml:space="preserve">with </w:t>
      </w:r>
      <w:r w:rsidR="00762C7C" w:rsidRPr="00B242E4">
        <w:t xml:space="preserve">area </w:t>
      </w:r>
      <w:r w:rsidRPr="00B242E4">
        <w:t>city municipalities.</w:t>
      </w:r>
    </w:p>
    <w:p w:rsidR="00AE1A36" w:rsidRPr="00B242E4" w:rsidRDefault="00AE1A36" w:rsidP="00422D7A">
      <w:pPr>
        <w:tabs>
          <w:tab w:val="left" w:pos="360"/>
        </w:tabs>
        <w:spacing w:after="0" w:line="240" w:lineRule="auto"/>
      </w:pPr>
    </w:p>
    <w:p w:rsidR="00AE1A36" w:rsidRPr="00B242E4" w:rsidRDefault="00DD77C4" w:rsidP="00422D7A">
      <w:pPr>
        <w:tabs>
          <w:tab w:val="left" w:pos="360"/>
        </w:tabs>
        <w:spacing w:after="0" w:line="240" w:lineRule="auto"/>
      </w:pPr>
      <w:r>
        <w:t>T</w:t>
      </w:r>
      <w:r w:rsidR="00EC7734">
        <w:t>his item will be placed on the December agenda for further discussion and approval.</w:t>
      </w:r>
    </w:p>
    <w:p w:rsidR="00AE1A36" w:rsidRPr="00B242E4" w:rsidRDefault="00AE1A36" w:rsidP="00422D7A">
      <w:pPr>
        <w:tabs>
          <w:tab w:val="left" w:pos="360"/>
        </w:tabs>
        <w:spacing w:after="0" w:line="240" w:lineRule="auto"/>
      </w:pPr>
    </w:p>
    <w:p w:rsidR="00422D7A" w:rsidRPr="00B242E4" w:rsidRDefault="00422D7A" w:rsidP="00422D7A">
      <w:pPr>
        <w:tabs>
          <w:tab w:val="left" w:pos="360"/>
        </w:tabs>
        <w:spacing w:after="0" w:line="240" w:lineRule="auto"/>
        <w:rPr>
          <w:u w:val="single"/>
        </w:rPr>
      </w:pPr>
      <w:r w:rsidRPr="00B242E4">
        <w:rPr>
          <w:u w:val="single"/>
        </w:rPr>
        <w:t>Iowa City People’s Climate March Demands</w:t>
      </w:r>
    </w:p>
    <w:p w:rsidR="00422D7A" w:rsidRPr="00B242E4" w:rsidRDefault="00762C7C" w:rsidP="00422D7A">
      <w:pPr>
        <w:tabs>
          <w:tab w:val="left" w:pos="360"/>
        </w:tabs>
        <w:spacing w:after="0" w:line="240" w:lineRule="auto"/>
      </w:pPr>
      <w:r w:rsidRPr="00B242E4">
        <w:t>Demands from the Iowa City People’s Climate March were revisited.</w:t>
      </w:r>
    </w:p>
    <w:p w:rsidR="00762C7C" w:rsidRPr="00B242E4" w:rsidRDefault="00762C7C" w:rsidP="00422D7A">
      <w:pPr>
        <w:tabs>
          <w:tab w:val="left" w:pos="360"/>
        </w:tabs>
        <w:spacing w:after="0" w:line="240" w:lineRule="auto"/>
      </w:pPr>
    </w:p>
    <w:p w:rsidR="00762C7C" w:rsidRPr="00B242E4" w:rsidRDefault="00762C7C" w:rsidP="00422D7A">
      <w:pPr>
        <w:tabs>
          <w:tab w:val="left" w:pos="360"/>
        </w:tabs>
        <w:spacing w:after="0" w:line="240" w:lineRule="auto"/>
      </w:pPr>
      <w:r w:rsidRPr="00B242E4">
        <w:t>Discussion included use of proper channels for a response and whether this committee should take it upon itself to respond and the symbolic politics of this document to help raise awareness.</w:t>
      </w:r>
    </w:p>
    <w:p w:rsidR="00762C7C" w:rsidRPr="00B242E4" w:rsidRDefault="00762C7C" w:rsidP="00422D7A">
      <w:pPr>
        <w:tabs>
          <w:tab w:val="left" w:pos="360"/>
        </w:tabs>
        <w:spacing w:after="0" w:line="240" w:lineRule="auto"/>
      </w:pPr>
    </w:p>
    <w:p w:rsidR="00762C7C" w:rsidRPr="00B242E4" w:rsidRDefault="00762C7C" w:rsidP="00422D7A">
      <w:pPr>
        <w:tabs>
          <w:tab w:val="left" w:pos="360"/>
        </w:tabs>
        <w:spacing w:after="0" w:line="240" w:lineRule="auto"/>
      </w:pPr>
      <w:r w:rsidRPr="00B242E4">
        <w:t>The recommendation was to hold the “demands” document until contacted.</w:t>
      </w:r>
    </w:p>
    <w:p w:rsidR="00762C7C" w:rsidRPr="00B242E4" w:rsidRDefault="00762C7C" w:rsidP="00422D7A">
      <w:pPr>
        <w:tabs>
          <w:tab w:val="left" w:pos="360"/>
        </w:tabs>
        <w:spacing w:after="0" w:line="240" w:lineRule="auto"/>
      </w:pPr>
    </w:p>
    <w:p w:rsidR="00422D7A" w:rsidRPr="00B242E4" w:rsidRDefault="00422D7A" w:rsidP="00422D7A">
      <w:pPr>
        <w:tabs>
          <w:tab w:val="left" w:pos="360"/>
        </w:tabs>
        <w:spacing w:after="0" w:line="240" w:lineRule="auto"/>
        <w:rPr>
          <w:u w:val="single"/>
        </w:rPr>
      </w:pPr>
      <w:r w:rsidRPr="00B242E4">
        <w:rPr>
          <w:u w:val="single"/>
        </w:rPr>
        <w:t>Office Move Update</w:t>
      </w:r>
    </w:p>
    <w:p w:rsidR="00422D7A" w:rsidRPr="00B242E4" w:rsidRDefault="00762C7C" w:rsidP="00422D7A">
      <w:pPr>
        <w:tabs>
          <w:tab w:val="left" w:pos="360"/>
        </w:tabs>
        <w:spacing w:after="0" w:line="240" w:lineRule="auto"/>
      </w:pPr>
      <w:r w:rsidRPr="00B242E4">
        <w:t xml:space="preserve">The relocation of the Office of Sustainability is </w:t>
      </w:r>
      <w:r w:rsidR="00F30381" w:rsidRPr="00B242E4">
        <w:t>being requested, but the timeline has not been defined, nor has a location been identified.</w:t>
      </w:r>
    </w:p>
    <w:p w:rsidR="00762C7C" w:rsidRPr="00B242E4" w:rsidRDefault="00762C7C" w:rsidP="00422D7A">
      <w:pPr>
        <w:tabs>
          <w:tab w:val="left" w:pos="360"/>
        </w:tabs>
        <w:spacing w:after="0" w:line="240" w:lineRule="auto"/>
      </w:pPr>
    </w:p>
    <w:p w:rsidR="00422D7A" w:rsidRPr="00B242E4" w:rsidRDefault="00422D7A" w:rsidP="00422D7A">
      <w:pPr>
        <w:tabs>
          <w:tab w:val="left" w:pos="360"/>
        </w:tabs>
        <w:spacing w:after="0" w:line="240" w:lineRule="auto"/>
        <w:rPr>
          <w:u w:val="single"/>
        </w:rPr>
      </w:pPr>
      <w:r w:rsidRPr="00B242E4">
        <w:rPr>
          <w:u w:val="single"/>
        </w:rPr>
        <w:t>Sustainability Coordinator Position</w:t>
      </w:r>
    </w:p>
    <w:p w:rsidR="00422D7A" w:rsidRDefault="00644CC6" w:rsidP="00422D7A">
      <w:pPr>
        <w:tabs>
          <w:tab w:val="left" w:pos="360"/>
        </w:tabs>
        <w:spacing w:after="0" w:line="240" w:lineRule="auto"/>
      </w:pPr>
      <w:r>
        <w:t>The announcement was made regarding</w:t>
      </w:r>
      <w:r w:rsidR="00F30381" w:rsidRPr="00B242E4">
        <w:t xml:space="preserve"> Eric Holthaus leading the Eco</w:t>
      </w:r>
      <w:r>
        <w:t>-</w:t>
      </w:r>
      <w:r w:rsidR="00F30381" w:rsidRPr="00B242E4">
        <w:t>Hawks</w:t>
      </w:r>
      <w:r>
        <w:t xml:space="preserve"> effort. His position will expand to become the Sustainability Coordinator</w:t>
      </w:r>
      <w:r w:rsidR="009961C6" w:rsidRPr="00B242E4">
        <w:t xml:space="preserve"> for the Office of Sustainability.</w:t>
      </w:r>
    </w:p>
    <w:p w:rsidR="00EC7734" w:rsidRPr="00B242E4" w:rsidRDefault="00EC7734" w:rsidP="00422D7A">
      <w:pPr>
        <w:tabs>
          <w:tab w:val="left" w:pos="360"/>
        </w:tabs>
        <w:spacing w:after="0" w:line="240" w:lineRule="auto"/>
      </w:pPr>
    </w:p>
    <w:p w:rsidR="00422D7A" w:rsidRPr="00B242E4" w:rsidRDefault="00422D7A" w:rsidP="00422D7A">
      <w:pPr>
        <w:tabs>
          <w:tab w:val="left" w:pos="360"/>
        </w:tabs>
        <w:spacing w:after="0" w:line="240" w:lineRule="auto"/>
        <w:rPr>
          <w:u w:val="single"/>
        </w:rPr>
      </w:pPr>
      <w:r w:rsidRPr="00B242E4">
        <w:rPr>
          <w:u w:val="single"/>
        </w:rPr>
        <w:t>Climate Narrative project</w:t>
      </w:r>
    </w:p>
    <w:p w:rsidR="00422D7A" w:rsidRPr="00B242E4" w:rsidRDefault="009961C6" w:rsidP="00422D7A">
      <w:pPr>
        <w:tabs>
          <w:tab w:val="left" w:pos="360"/>
        </w:tabs>
        <w:spacing w:after="0" w:line="240" w:lineRule="auto"/>
      </w:pPr>
      <w:r w:rsidRPr="00B242E4">
        <w:t xml:space="preserve">Liz Christiansen </w:t>
      </w:r>
      <w:r w:rsidR="00842F0A" w:rsidRPr="00B242E4">
        <w:t xml:space="preserve">provided an update on the Comate Narrative Project and reminded committee members of the presentation in December as the conclusion to this </w:t>
      </w:r>
      <w:r w:rsidR="00A80732">
        <w:t xml:space="preserve">semester’s </w:t>
      </w:r>
      <w:bookmarkStart w:id="0" w:name="_GoBack"/>
      <w:bookmarkEnd w:id="0"/>
      <w:r w:rsidR="00842F0A" w:rsidRPr="00B242E4">
        <w:t>project.</w:t>
      </w:r>
    </w:p>
    <w:p w:rsidR="00842F0A" w:rsidRPr="00B242E4" w:rsidRDefault="00842F0A" w:rsidP="00422D7A">
      <w:pPr>
        <w:tabs>
          <w:tab w:val="left" w:pos="360"/>
        </w:tabs>
        <w:spacing w:after="0" w:line="240" w:lineRule="auto"/>
      </w:pPr>
    </w:p>
    <w:p w:rsidR="00842F0A" w:rsidRPr="00B242E4" w:rsidRDefault="00842F0A" w:rsidP="00422D7A">
      <w:pPr>
        <w:tabs>
          <w:tab w:val="left" w:pos="360"/>
        </w:tabs>
        <w:spacing w:after="0" w:line="240" w:lineRule="auto"/>
      </w:pPr>
      <w:r w:rsidRPr="00B242E4">
        <w:t>Members discussed ideas on how to expand this project.</w:t>
      </w:r>
    </w:p>
    <w:p w:rsidR="009961C6" w:rsidRPr="00B242E4" w:rsidRDefault="009961C6" w:rsidP="00422D7A">
      <w:pPr>
        <w:tabs>
          <w:tab w:val="left" w:pos="360"/>
        </w:tabs>
        <w:spacing w:after="0" w:line="240" w:lineRule="auto"/>
      </w:pPr>
    </w:p>
    <w:p w:rsidR="00422D7A" w:rsidRPr="00B242E4" w:rsidRDefault="00422D7A" w:rsidP="00422D7A">
      <w:pPr>
        <w:tabs>
          <w:tab w:val="left" w:pos="360"/>
        </w:tabs>
        <w:spacing w:after="0" w:line="240" w:lineRule="auto"/>
        <w:rPr>
          <w:u w:val="single"/>
        </w:rPr>
      </w:pPr>
      <w:r w:rsidRPr="00B242E4">
        <w:rPr>
          <w:u w:val="single"/>
        </w:rPr>
        <w:t>Next Meeting</w:t>
      </w:r>
    </w:p>
    <w:p w:rsidR="00842F0A" w:rsidRPr="00B242E4" w:rsidRDefault="00842F0A" w:rsidP="00842F0A">
      <w:pPr>
        <w:spacing w:line="240" w:lineRule="auto"/>
      </w:pPr>
      <w:r w:rsidRPr="00B242E4">
        <w:t>December 19</w:t>
      </w:r>
      <w:r w:rsidRPr="00B242E4">
        <w:rPr>
          <w:vertAlign w:val="superscript"/>
        </w:rPr>
        <w:t>th</w:t>
      </w:r>
      <w:r w:rsidRPr="00B242E4">
        <w:t xml:space="preserve"> at 1:30 in room 202 USB.</w:t>
      </w:r>
    </w:p>
    <w:p w:rsidR="00842F0A" w:rsidRPr="00422D7A" w:rsidRDefault="00842F0A" w:rsidP="00842F0A">
      <w:pPr>
        <w:spacing w:line="240" w:lineRule="auto"/>
        <w:rPr>
          <w:sz w:val="24"/>
          <w:szCs w:val="24"/>
        </w:rPr>
      </w:pPr>
    </w:p>
    <w:sectPr w:rsidR="00842F0A" w:rsidRPr="00422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329B"/>
    <w:multiLevelType w:val="hybridMultilevel"/>
    <w:tmpl w:val="1FC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71AD7"/>
    <w:multiLevelType w:val="hybridMultilevel"/>
    <w:tmpl w:val="AF26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F4"/>
    <w:rsid w:val="00003EC4"/>
    <w:rsid w:val="000D14BB"/>
    <w:rsid w:val="001D742F"/>
    <w:rsid w:val="002E57B9"/>
    <w:rsid w:val="00375352"/>
    <w:rsid w:val="003D4EED"/>
    <w:rsid w:val="00422D7A"/>
    <w:rsid w:val="004242B8"/>
    <w:rsid w:val="00483982"/>
    <w:rsid w:val="00490F73"/>
    <w:rsid w:val="005B4DF4"/>
    <w:rsid w:val="00612088"/>
    <w:rsid w:val="0061581A"/>
    <w:rsid w:val="006357B3"/>
    <w:rsid w:val="00644CC6"/>
    <w:rsid w:val="00683A5C"/>
    <w:rsid w:val="006B0C0E"/>
    <w:rsid w:val="00762C7C"/>
    <w:rsid w:val="00842F0A"/>
    <w:rsid w:val="008C76B1"/>
    <w:rsid w:val="00920D49"/>
    <w:rsid w:val="009961C6"/>
    <w:rsid w:val="009C4706"/>
    <w:rsid w:val="00A067BC"/>
    <w:rsid w:val="00A6394E"/>
    <w:rsid w:val="00A75036"/>
    <w:rsid w:val="00A80732"/>
    <w:rsid w:val="00AB0170"/>
    <w:rsid w:val="00AB38FE"/>
    <w:rsid w:val="00AE1A36"/>
    <w:rsid w:val="00B228DD"/>
    <w:rsid w:val="00B242E4"/>
    <w:rsid w:val="00BC2A84"/>
    <w:rsid w:val="00BC66BE"/>
    <w:rsid w:val="00D1614E"/>
    <w:rsid w:val="00DD77C4"/>
    <w:rsid w:val="00DF6E16"/>
    <w:rsid w:val="00EC7734"/>
    <w:rsid w:val="00F30381"/>
    <w:rsid w:val="00FB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DF46470-0B4E-4BA1-833C-7A19845F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F4"/>
    <w:pPr>
      <w:ind w:left="720"/>
      <w:contextualSpacing/>
    </w:pPr>
  </w:style>
  <w:style w:type="character" w:styleId="Hyperlink">
    <w:name w:val="Hyperlink"/>
    <w:basedOn w:val="DefaultParagraphFont"/>
    <w:uiPriority w:val="99"/>
    <w:unhideWhenUsed/>
    <w:rsid w:val="005B4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E6A9-B52D-4141-86A8-8127BD87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Elizabeth A</dc:creator>
  <cp:keywords/>
  <dc:description/>
  <cp:lastModifiedBy>Christiansen, Elizabeth A</cp:lastModifiedBy>
  <cp:revision>9</cp:revision>
  <dcterms:created xsi:type="dcterms:W3CDTF">2014-12-16T20:27:00Z</dcterms:created>
  <dcterms:modified xsi:type="dcterms:W3CDTF">2014-12-16T20:31:00Z</dcterms:modified>
</cp:coreProperties>
</file>