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26F4" w14:textId="77777777" w:rsidR="00536228" w:rsidRDefault="00536228" w:rsidP="00536228">
      <w:bookmarkStart w:id="0" w:name="_GoBack"/>
      <w:bookmarkEnd w:id="0"/>
    </w:p>
    <w:p w14:paraId="76683781" w14:textId="77777777" w:rsidR="00536228" w:rsidRDefault="00536228" w:rsidP="00536228"/>
    <w:p w14:paraId="17263A0A" w14:textId="77777777" w:rsidR="00536228" w:rsidRDefault="00536228" w:rsidP="00536228"/>
    <w:p w14:paraId="308D53F2" w14:textId="77777777" w:rsidR="00536228" w:rsidRDefault="00536228" w:rsidP="00536228"/>
    <w:p w14:paraId="38DA3B3D" w14:textId="77777777"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Sustainability Charter Committee</w:t>
      </w:r>
    </w:p>
    <w:p w14:paraId="271F6236" w14:textId="34A8C39F" w:rsidR="00536228" w:rsidRDefault="004B714D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 w:rsidR="00B6339C">
        <w:rPr>
          <w:sz w:val="28"/>
          <w:szCs w:val="28"/>
        </w:rPr>
        <w:t>October 5</w:t>
      </w:r>
    </w:p>
    <w:p w14:paraId="7A077D4B" w14:textId="5B61AFA2" w:rsidR="00536228" w:rsidRPr="003F14E8" w:rsidRDefault="004B714D" w:rsidP="0053622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1:00 PM – 2</w:t>
      </w:r>
      <w:r w:rsidR="003D6C9F">
        <w:rPr>
          <w:sz w:val="28"/>
          <w:szCs w:val="28"/>
        </w:rPr>
        <w:t>:30</w:t>
      </w:r>
      <w:r>
        <w:rPr>
          <w:sz w:val="28"/>
          <w:szCs w:val="28"/>
        </w:rPr>
        <w:t xml:space="preserve"> PM</w:t>
      </w:r>
    </w:p>
    <w:p w14:paraId="0C5E919F" w14:textId="77777777" w:rsidR="00536228" w:rsidRPr="003F14E8" w:rsidRDefault="00536228" w:rsidP="00536228">
      <w:pPr>
        <w:spacing w:after="0" w:line="240" w:lineRule="auto"/>
        <w:jc w:val="center"/>
        <w:rPr>
          <w:sz w:val="28"/>
          <w:szCs w:val="28"/>
        </w:rPr>
      </w:pPr>
    </w:p>
    <w:p w14:paraId="23053F7B" w14:textId="77777777" w:rsidR="00536228" w:rsidRPr="00594F92" w:rsidRDefault="00536228" w:rsidP="00536228">
      <w:pPr>
        <w:spacing w:after="0"/>
        <w:jc w:val="center"/>
        <w:rPr>
          <w:b/>
          <w:sz w:val="28"/>
          <w:szCs w:val="28"/>
        </w:rPr>
      </w:pPr>
      <w:r w:rsidRPr="00594F92">
        <w:rPr>
          <w:b/>
          <w:sz w:val="28"/>
          <w:szCs w:val="28"/>
        </w:rPr>
        <w:t>Suite 1650, University Capitol Centre</w:t>
      </w:r>
    </w:p>
    <w:p w14:paraId="1B610670" w14:textId="77777777" w:rsidR="00536228" w:rsidRDefault="00536228" w:rsidP="0053622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14:paraId="7440A55D" w14:textId="77777777" w:rsidR="00536228" w:rsidRPr="001B0050" w:rsidRDefault="00536228" w:rsidP="00536228">
      <w:pPr>
        <w:spacing w:after="0"/>
        <w:jc w:val="center"/>
        <w:rPr>
          <w:sz w:val="28"/>
          <w:szCs w:val="28"/>
        </w:rPr>
      </w:pPr>
    </w:p>
    <w:p w14:paraId="6F14E734" w14:textId="77777777" w:rsidR="00536228" w:rsidRPr="003F14E8" w:rsidRDefault="00536228" w:rsidP="00536228">
      <w:pPr>
        <w:jc w:val="center"/>
        <w:rPr>
          <w:sz w:val="36"/>
          <w:szCs w:val="36"/>
        </w:rPr>
      </w:pPr>
      <w:r w:rsidRPr="003F14E8">
        <w:rPr>
          <w:sz w:val="36"/>
          <w:szCs w:val="36"/>
        </w:rPr>
        <w:t>AGENDA</w:t>
      </w:r>
    </w:p>
    <w:p w14:paraId="0FF6B100" w14:textId="77777777" w:rsidR="00536228" w:rsidRPr="003F14E8" w:rsidRDefault="00536228" w:rsidP="00536228">
      <w:pPr>
        <w:spacing w:line="360" w:lineRule="auto"/>
        <w:rPr>
          <w:sz w:val="24"/>
          <w:szCs w:val="24"/>
        </w:rPr>
      </w:pPr>
    </w:p>
    <w:p w14:paraId="05F11143" w14:textId="5A2F7283" w:rsidR="00536228" w:rsidRDefault="00536228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F14E8">
        <w:rPr>
          <w:sz w:val="24"/>
          <w:szCs w:val="24"/>
        </w:rPr>
        <w:t>Call to order –</w:t>
      </w:r>
      <w:r w:rsidR="004B714D">
        <w:rPr>
          <w:sz w:val="24"/>
          <w:szCs w:val="24"/>
        </w:rPr>
        <w:t>Brian Thompson</w:t>
      </w:r>
      <w:r>
        <w:rPr>
          <w:sz w:val="24"/>
          <w:szCs w:val="24"/>
        </w:rPr>
        <w:t xml:space="preserve"> and Ty Priest</w:t>
      </w:r>
      <w:r w:rsidRPr="003F14E8">
        <w:rPr>
          <w:sz w:val="24"/>
          <w:szCs w:val="24"/>
        </w:rPr>
        <w:t>, Co-chairs</w:t>
      </w:r>
    </w:p>
    <w:p w14:paraId="0C2FFD07" w14:textId="5130D21E" w:rsidR="001D5572" w:rsidRDefault="00B6339C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Iowa Initiative for Sustainable Communities – Travis Kraus</w:t>
      </w:r>
    </w:p>
    <w:p w14:paraId="34ABDF3C" w14:textId="5752FC32" w:rsidR="00B6339C" w:rsidRDefault="00B6339C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Preparation for President Harreld and Provost Curry</w:t>
      </w:r>
    </w:p>
    <w:p w14:paraId="25A20174" w14:textId="214A9BD9" w:rsidR="00C07E9A" w:rsidRPr="00C07E9A" w:rsidRDefault="00C07E9A" w:rsidP="00C07E9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Outreach and Engagement 2018 Theme Semester – Jordan Brown</w:t>
      </w:r>
    </w:p>
    <w:p w14:paraId="3B95BB67" w14:textId="77777777" w:rsidR="00536228" w:rsidRDefault="000F7047" w:rsidP="0053622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Next meeting and adjournment</w:t>
      </w:r>
    </w:p>
    <w:p w14:paraId="7A433AF4" w14:textId="77777777" w:rsidR="007165EB" w:rsidRDefault="007165E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73BD1D" w14:textId="77777777" w:rsidR="004B714D" w:rsidRDefault="004B714D" w:rsidP="004B714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Sustainability Charter Committee</w:t>
      </w:r>
    </w:p>
    <w:p w14:paraId="572ADDEC" w14:textId="55978FDC" w:rsidR="004B714D" w:rsidRDefault="00BF6944" w:rsidP="004B71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September 7, 2017</w:t>
      </w:r>
    </w:p>
    <w:p w14:paraId="22907F27" w14:textId="77777777" w:rsidR="004B714D" w:rsidRDefault="004B714D" w:rsidP="004B714D">
      <w:pPr>
        <w:pStyle w:val="ListParagraph"/>
        <w:spacing w:after="0" w:line="240" w:lineRule="auto"/>
        <w:ind w:left="3240" w:firstLine="360"/>
        <w:rPr>
          <w:sz w:val="24"/>
          <w:szCs w:val="24"/>
        </w:rPr>
      </w:pPr>
      <w:r>
        <w:rPr>
          <w:sz w:val="24"/>
          <w:szCs w:val="24"/>
        </w:rPr>
        <w:t xml:space="preserve">     Meeting Minutes</w:t>
      </w:r>
    </w:p>
    <w:p w14:paraId="1C6ABB89" w14:textId="77777777" w:rsidR="004B714D" w:rsidRDefault="004B714D" w:rsidP="004B71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5F1A29F" w14:textId="4B03B255" w:rsidR="004B714D" w:rsidRDefault="004B714D" w:rsidP="004B714D">
      <w:pPr>
        <w:spacing w:after="0" w:line="240" w:lineRule="auto"/>
      </w:pPr>
      <w:r>
        <w:rPr>
          <w:sz w:val="24"/>
          <w:szCs w:val="24"/>
          <w:u w:val="single"/>
        </w:rPr>
        <w:t>MEMBERS/LIAISONS PRESENT</w:t>
      </w:r>
      <w:r>
        <w:rPr>
          <w:sz w:val="24"/>
          <w:szCs w:val="24"/>
        </w:rPr>
        <w:t xml:space="preserve">: </w:t>
      </w:r>
      <w:r w:rsidR="00BF6944" w:rsidRPr="00493182">
        <w:rPr>
          <w:sz w:val="24"/>
          <w:szCs w:val="24"/>
        </w:rPr>
        <w:t>Don</w:t>
      </w:r>
      <w:r w:rsidR="00E40CF4" w:rsidRPr="00493182">
        <w:rPr>
          <w:sz w:val="24"/>
          <w:szCs w:val="24"/>
        </w:rPr>
        <w:t xml:space="preserve"> Guckert</w:t>
      </w:r>
      <w:r w:rsidR="003C367A" w:rsidRPr="00493182">
        <w:rPr>
          <w:sz w:val="24"/>
          <w:szCs w:val="24"/>
        </w:rPr>
        <w:t xml:space="preserve">, Ty Priest, </w:t>
      </w:r>
      <w:r w:rsidR="00BF6944" w:rsidRPr="00493182">
        <w:rPr>
          <w:sz w:val="24"/>
          <w:szCs w:val="24"/>
        </w:rPr>
        <w:t>Brian Thompson, Jennifer Thompson, Ioannis Koutsonikolis, Krista Osadchuk, Ashleigh Wallace, Matthieu Biger, Blake Rupe, Heather Sander, Sophie Coker Gunnick</w:t>
      </w:r>
      <w:r w:rsidR="008628E0" w:rsidRPr="00493182">
        <w:rPr>
          <w:sz w:val="24"/>
          <w:szCs w:val="24"/>
        </w:rPr>
        <w:t>, Krista Osadchuk</w:t>
      </w:r>
      <w:r w:rsidR="00E40CF4" w:rsidRPr="00493182">
        <w:rPr>
          <w:sz w:val="24"/>
          <w:szCs w:val="24"/>
        </w:rPr>
        <w:t>, Deb Tiemens, Rich Hichwa, Sara Maples</w:t>
      </w:r>
    </w:p>
    <w:p w14:paraId="31B1C06E" w14:textId="77777777" w:rsidR="00AB4339" w:rsidRDefault="00AB4339" w:rsidP="004B714D">
      <w:pPr>
        <w:spacing w:after="0" w:line="240" w:lineRule="auto"/>
        <w:rPr>
          <w:sz w:val="24"/>
          <w:szCs w:val="24"/>
        </w:rPr>
      </w:pPr>
    </w:p>
    <w:p w14:paraId="52E1F9DF" w14:textId="6CA438AE" w:rsidR="004B714D" w:rsidRDefault="004B714D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OTHERS PRESENT</w:t>
      </w:r>
      <w:r>
        <w:rPr>
          <w:sz w:val="24"/>
          <w:szCs w:val="24"/>
        </w:rPr>
        <w:t xml:space="preserve">: </w:t>
      </w:r>
      <w:r w:rsidRPr="004274E2">
        <w:rPr>
          <w:sz w:val="24"/>
          <w:szCs w:val="24"/>
        </w:rPr>
        <w:t>Eden Dewald</w:t>
      </w:r>
      <w:r w:rsidR="00E40CF4">
        <w:rPr>
          <w:sz w:val="24"/>
          <w:szCs w:val="24"/>
        </w:rPr>
        <w:t>,</w:t>
      </w:r>
      <w:r w:rsidR="00BF6944">
        <w:rPr>
          <w:sz w:val="24"/>
          <w:szCs w:val="24"/>
        </w:rPr>
        <w:t xml:space="preserve"> Erin Hazen, Brenda Nations</w:t>
      </w:r>
      <w:r w:rsidR="00E40CF4">
        <w:rPr>
          <w:sz w:val="24"/>
          <w:szCs w:val="24"/>
        </w:rPr>
        <w:t>,</w:t>
      </w:r>
      <w:r w:rsidR="00BF6944">
        <w:rPr>
          <w:sz w:val="24"/>
          <w:szCs w:val="24"/>
        </w:rPr>
        <w:t xml:space="preserve"> Noel Mills</w:t>
      </w:r>
    </w:p>
    <w:p w14:paraId="423BC3AB" w14:textId="77777777" w:rsidR="004B714D" w:rsidRDefault="004B714D" w:rsidP="004B714D">
      <w:pPr>
        <w:spacing w:after="0" w:line="240" w:lineRule="auto"/>
        <w:rPr>
          <w:sz w:val="24"/>
          <w:szCs w:val="24"/>
          <w:u w:val="single"/>
        </w:rPr>
      </w:pPr>
    </w:p>
    <w:p w14:paraId="09CE40EE" w14:textId="1162E1D6" w:rsidR="004B714D" w:rsidRDefault="00AB4339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Brenda Nations – Iowa City Sustainability</w:t>
      </w:r>
    </w:p>
    <w:p w14:paraId="489D9AB7" w14:textId="3AE2F5E5" w:rsidR="004B714D" w:rsidRDefault="00AB4339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Brenda gave some background on sustainability efforts in Iowa City. Her position began before the flood in 2008. A few key points:</w:t>
      </w:r>
    </w:p>
    <w:p w14:paraId="30001627" w14:textId="54D75E20" w:rsidR="00AB4339" w:rsidRDefault="00AB4339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Iowa City was the first city in Iowa to have a Greenhouse Gas Inventory</w:t>
      </w:r>
      <w:r w:rsidR="00480EEA">
        <w:rPr>
          <w:sz w:val="24"/>
          <w:szCs w:val="24"/>
        </w:rPr>
        <w:t>.</w:t>
      </w:r>
    </w:p>
    <w:p w14:paraId="7099C2A4" w14:textId="2FB8AF80" w:rsidR="00AB4339" w:rsidRPr="00952071" w:rsidRDefault="00AB4339" w:rsidP="0095207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Council has created climate targets in response to the Paris Climate Agreement</w:t>
      </w:r>
      <w:r w:rsidR="00505077">
        <w:rPr>
          <w:sz w:val="24"/>
          <w:szCs w:val="24"/>
        </w:rPr>
        <w:t>. Based on 2015 inventory data, the Iowa City is on track to meet targets.</w:t>
      </w:r>
    </w:p>
    <w:p w14:paraId="5D9D157E" w14:textId="3FAD26D9" w:rsidR="00AB4339" w:rsidRDefault="00AB4339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Climate Action Committee formed to represent stakeholders from a</w:t>
      </w:r>
      <w:r w:rsidR="00480EEA">
        <w:rPr>
          <w:sz w:val="24"/>
          <w:szCs w:val="24"/>
        </w:rPr>
        <w:t>round the community related to c</w:t>
      </w:r>
      <w:r>
        <w:rPr>
          <w:sz w:val="24"/>
          <w:szCs w:val="24"/>
        </w:rPr>
        <w:t>limate. Eden Dewald (student), Ingrid Anderson (</w:t>
      </w:r>
      <w:r w:rsidR="00480EEA">
        <w:rPr>
          <w:sz w:val="24"/>
          <w:szCs w:val="24"/>
        </w:rPr>
        <w:t>staff/</w:t>
      </w:r>
      <w:r>
        <w:rPr>
          <w:sz w:val="24"/>
          <w:szCs w:val="24"/>
        </w:rPr>
        <w:t>chair of committee), and Eric Tate (faculty) are all representatives from the University of Iowa.</w:t>
      </w:r>
    </w:p>
    <w:p w14:paraId="5BF393BF" w14:textId="6B784F7D" w:rsidR="00941D8F" w:rsidRDefault="0020687B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 emits </w:t>
      </w:r>
      <w:r w:rsidR="00941D8F" w:rsidRPr="00941D8F">
        <w:rPr>
          <w:sz w:val="24"/>
          <w:szCs w:val="24"/>
        </w:rPr>
        <w:t>5% of emissions compared to the rest of the community. Looking at 95% responsibility non-city emissions.</w:t>
      </w:r>
      <w:r w:rsidR="00505077">
        <w:rPr>
          <w:sz w:val="24"/>
          <w:szCs w:val="24"/>
        </w:rPr>
        <w:t xml:space="preserve"> The city is working on a volunteer cooperative program.</w:t>
      </w:r>
    </w:p>
    <w:p w14:paraId="018E6CE5" w14:textId="28519DED" w:rsidR="00952071" w:rsidRDefault="00952071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Iowa City is working with Mid-American to better understand how they will report and retire renewable energy credits.</w:t>
      </w:r>
    </w:p>
    <w:p w14:paraId="5E244AE9" w14:textId="33F2325F" w:rsidR="009A77B5" w:rsidRPr="00941D8F" w:rsidRDefault="009A77B5" w:rsidP="00AB433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City is working on developing a co</w:t>
      </w:r>
      <w:r w:rsidR="002879B1">
        <w:rPr>
          <w:sz w:val="24"/>
          <w:szCs w:val="24"/>
        </w:rPr>
        <w:t>mplete planet footprint number.</w:t>
      </w:r>
    </w:p>
    <w:p w14:paraId="6145376B" w14:textId="77777777" w:rsidR="004B714D" w:rsidRDefault="004B714D" w:rsidP="004B714D">
      <w:pPr>
        <w:spacing w:after="0" w:line="240" w:lineRule="auto"/>
        <w:rPr>
          <w:sz w:val="24"/>
          <w:szCs w:val="24"/>
          <w:u w:val="single"/>
        </w:rPr>
      </w:pPr>
    </w:p>
    <w:p w14:paraId="376BF503" w14:textId="589F58B8" w:rsidR="004B714D" w:rsidRDefault="002879B1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Erin Hazen – Renewable Fuel Program</w:t>
      </w:r>
    </w:p>
    <w:p w14:paraId="3A4D55F0" w14:textId="5CC4FA4A" w:rsidR="008628E0" w:rsidRPr="00AC7E46" w:rsidRDefault="002879B1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Erin presented on the renewable fuel program at the University of Iowa. </w:t>
      </w:r>
      <w:r w:rsidR="006A58ED">
        <w:rPr>
          <w:sz w:val="24"/>
          <w:szCs w:val="24"/>
        </w:rPr>
        <w:t xml:space="preserve">The UI has been working with IEDA regularly and is focused on biogas and biofuel. </w:t>
      </w:r>
      <w:r w:rsidR="008628E0">
        <w:rPr>
          <w:sz w:val="24"/>
          <w:szCs w:val="24"/>
        </w:rPr>
        <w:t>Erin provided background and also goals for the UI moving forward (presentation attached).</w:t>
      </w:r>
    </w:p>
    <w:p w14:paraId="74BE2E1D" w14:textId="77777777" w:rsidR="004B714D" w:rsidRPr="008648E3" w:rsidRDefault="004B714D" w:rsidP="004B714D">
      <w:pPr>
        <w:spacing w:after="0" w:line="240" w:lineRule="auto"/>
        <w:rPr>
          <w:sz w:val="24"/>
          <w:szCs w:val="24"/>
        </w:rPr>
      </w:pPr>
    </w:p>
    <w:p w14:paraId="3EFC0659" w14:textId="1F560351" w:rsidR="004B714D" w:rsidRDefault="008628E0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Student Projects</w:t>
      </w:r>
    </w:p>
    <w:p w14:paraId="658C48E4" w14:textId="31AE8920" w:rsidR="004B714D" w:rsidRDefault="008628E0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number of student projects were identified:</w:t>
      </w:r>
    </w:p>
    <w:p w14:paraId="0FCF4B99" w14:textId="4717D422" w:rsidR="008628E0" w:rsidRDefault="008628E0" w:rsidP="00862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Noel Mills discussed composting efforts in sorority and fraternity life.</w:t>
      </w:r>
    </w:p>
    <w:p w14:paraId="10D8C1A9" w14:textId="77777777" w:rsidR="00B17004" w:rsidRDefault="008628E0" w:rsidP="00862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Krista Osadchuck discussed efforts to pilot energy reduction efforts in labs around campus. She is starting with the biology building. </w:t>
      </w:r>
      <w:r w:rsidR="00B17004">
        <w:rPr>
          <w:sz w:val="24"/>
          <w:szCs w:val="24"/>
        </w:rPr>
        <w:t>Hope to go campus-wide next semester.</w:t>
      </w:r>
    </w:p>
    <w:p w14:paraId="7831F464" w14:textId="7D94EA7E" w:rsidR="008628E0" w:rsidRPr="008628E0" w:rsidRDefault="00B17004" w:rsidP="008628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Sophie Coker Gunnick provided an update on the student garden.</w:t>
      </w:r>
      <w:r w:rsidR="008628E0">
        <w:rPr>
          <w:sz w:val="24"/>
          <w:szCs w:val="24"/>
        </w:rPr>
        <w:t xml:space="preserve"> </w:t>
      </w:r>
    </w:p>
    <w:p w14:paraId="51D53462" w14:textId="77777777" w:rsidR="004B714D" w:rsidRDefault="004B714D" w:rsidP="004B714D">
      <w:pPr>
        <w:spacing w:after="0" w:line="240" w:lineRule="auto"/>
        <w:rPr>
          <w:sz w:val="24"/>
          <w:szCs w:val="24"/>
        </w:rPr>
      </w:pPr>
    </w:p>
    <w:p w14:paraId="3A7AE4A3" w14:textId="3A602E76" w:rsidR="00F518E5" w:rsidRDefault="00F518E5" w:rsidP="004B714D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Next Meeting</w:t>
      </w:r>
    </w:p>
    <w:p w14:paraId="16E33C63" w14:textId="1EA10869" w:rsidR="00F518E5" w:rsidRPr="00F518E5" w:rsidRDefault="00F518E5" w:rsidP="004B714D">
      <w:pPr>
        <w:spacing w:after="0" w:line="240" w:lineRule="auto"/>
        <w:rPr>
          <w:sz w:val="24"/>
          <w:szCs w:val="24"/>
        </w:rPr>
      </w:pPr>
      <w:r w:rsidRPr="00F518E5">
        <w:rPr>
          <w:sz w:val="24"/>
          <w:szCs w:val="24"/>
        </w:rPr>
        <w:t>Possible agenda items include:</w:t>
      </w:r>
    </w:p>
    <w:p w14:paraId="7A4681BA" w14:textId="1266C501" w:rsidR="00F518E5" w:rsidRPr="00F518E5" w:rsidRDefault="00F518E5" w:rsidP="00F518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Iowa Initiative for Sustainable C</w:t>
      </w:r>
      <w:r w:rsidR="00480EEA">
        <w:rPr>
          <w:sz w:val="24"/>
          <w:szCs w:val="24"/>
        </w:rPr>
        <w:t>ommunities</w:t>
      </w:r>
    </w:p>
    <w:p w14:paraId="4D808EB7" w14:textId="24666199" w:rsidR="00F518E5" w:rsidRPr="00F518E5" w:rsidRDefault="00F518E5" w:rsidP="00F518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Update/information on the theme semester</w:t>
      </w:r>
    </w:p>
    <w:p w14:paraId="06BB0267" w14:textId="614670E5" w:rsidR="00F518E5" w:rsidRPr="00F518E5" w:rsidRDefault="00F518E5" w:rsidP="00F518E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518E5">
        <w:rPr>
          <w:sz w:val="24"/>
          <w:szCs w:val="24"/>
        </w:rPr>
        <w:t>Prepare for visit from President Harreld and Provost Curry</w:t>
      </w:r>
    </w:p>
    <w:p w14:paraId="22E1F7D4" w14:textId="77777777" w:rsidR="004B714D" w:rsidRPr="008648E3" w:rsidRDefault="004B714D" w:rsidP="004B714D">
      <w:pPr>
        <w:spacing w:after="0" w:line="240" w:lineRule="auto"/>
        <w:rPr>
          <w:sz w:val="24"/>
          <w:szCs w:val="24"/>
        </w:rPr>
      </w:pPr>
    </w:p>
    <w:p w14:paraId="51ED3A4F" w14:textId="7CCB3F9D" w:rsidR="004B714D" w:rsidRDefault="004B714D" w:rsidP="004B71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NEXT MEETING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518E5">
        <w:rPr>
          <w:sz w:val="24"/>
          <w:szCs w:val="24"/>
        </w:rPr>
        <w:t>October 5</w:t>
      </w:r>
      <w:r>
        <w:rPr>
          <w:sz w:val="24"/>
          <w:szCs w:val="24"/>
        </w:rPr>
        <w:t>, 2017</w:t>
      </w:r>
    </w:p>
    <w:p w14:paraId="198530D6" w14:textId="14E2DA2E" w:rsidR="006A15DE" w:rsidRDefault="004B714D" w:rsidP="004B714D">
      <w:pPr>
        <w:spacing w:after="0" w:line="240" w:lineRule="auto"/>
        <w:ind w:left="1440" w:firstLine="720"/>
      </w:pPr>
      <w:r>
        <w:rPr>
          <w:sz w:val="24"/>
          <w:szCs w:val="24"/>
        </w:rPr>
        <w:t>Office of Sustainability/1650</w:t>
      </w:r>
    </w:p>
    <w:sectPr w:rsidR="006A15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EF1C" w14:textId="77777777" w:rsidR="00FB0BD0" w:rsidRDefault="00FB0BD0" w:rsidP="00FB0BD0">
      <w:pPr>
        <w:spacing w:after="0" w:line="240" w:lineRule="auto"/>
      </w:pPr>
      <w:r>
        <w:separator/>
      </w:r>
    </w:p>
  </w:endnote>
  <w:endnote w:type="continuationSeparator" w:id="0">
    <w:p w14:paraId="1005F939" w14:textId="77777777" w:rsidR="00FB0BD0" w:rsidRDefault="00FB0BD0" w:rsidP="00FB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A36B" w14:textId="77777777" w:rsidR="00FB0BD0" w:rsidRDefault="00FB0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37459" w14:textId="77777777" w:rsidR="00FB0BD0" w:rsidRDefault="00FB0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5CFD0" w14:textId="77777777" w:rsidR="00FB0BD0" w:rsidRDefault="00FB0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CE10" w14:textId="77777777" w:rsidR="00FB0BD0" w:rsidRDefault="00FB0BD0" w:rsidP="00FB0BD0">
      <w:pPr>
        <w:spacing w:after="0" w:line="240" w:lineRule="auto"/>
      </w:pPr>
      <w:r>
        <w:separator/>
      </w:r>
    </w:p>
  </w:footnote>
  <w:footnote w:type="continuationSeparator" w:id="0">
    <w:p w14:paraId="3819B770" w14:textId="77777777" w:rsidR="00FB0BD0" w:rsidRDefault="00FB0BD0" w:rsidP="00FB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DB86" w14:textId="2AAA932B" w:rsidR="00FB0BD0" w:rsidRDefault="00FB0BD0">
    <w:pPr>
      <w:pStyle w:val="Header"/>
    </w:pPr>
    <w:r>
      <w:rPr>
        <w:noProof/>
      </w:rPr>
      <w:pict w14:anchorId="1AD9A5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81454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DE295" w14:textId="0B0099AF" w:rsidR="00FB0BD0" w:rsidRDefault="00FB0BD0">
    <w:pPr>
      <w:pStyle w:val="Header"/>
    </w:pPr>
    <w:r>
      <w:rPr>
        <w:noProof/>
      </w:rPr>
      <w:pict w14:anchorId="100AD7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81455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2227A" w14:textId="7F578F47" w:rsidR="00FB0BD0" w:rsidRDefault="00FB0BD0">
    <w:pPr>
      <w:pStyle w:val="Header"/>
    </w:pPr>
    <w:r>
      <w:rPr>
        <w:noProof/>
      </w:rPr>
      <w:pict w14:anchorId="42778C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281453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SHED, NOT APPROV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7D9C"/>
    <w:multiLevelType w:val="hybridMultilevel"/>
    <w:tmpl w:val="49AE2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E03FB"/>
    <w:multiLevelType w:val="hybridMultilevel"/>
    <w:tmpl w:val="2BE455D4"/>
    <w:lvl w:ilvl="0" w:tplc="21EE2E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871AD7"/>
    <w:multiLevelType w:val="hybridMultilevel"/>
    <w:tmpl w:val="2A849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94405"/>
    <w:multiLevelType w:val="hybridMultilevel"/>
    <w:tmpl w:val="494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28"/>
    <w:rsid w:val="000048A5"/>
    <w:rsid w:val="00037C30"/>
    <w:rsid w:val="000421AE"/>
    <w:rsid w:val="00042EF3"/>
    <w:rsid w:val="00054FFF"/>
    <w:rsid w:val="00065C5F"/>
    <w:rsid w:val="000935B2"/>
    <w:rsid w:val="000B1074"/>
    <w:rsid w:val="000C6B25"/>
    <w:rsid w:val="000F7047"/>
    <w:rsid w:val="00103E8F"/>
    <w:rsid w:val="001515AC"/>
    <w:rsid w:val="001D5572"/>
    <w:rsid w:val="001E0029"/>
    <w:rsid w:val="001E42C0"/>
    <w:rsid w:val="001F501B"/>
    <w:rsid w:val="0020687B"/>
    <w:rsid w:val="002247F9"/>
    <w:rsid w:val="00225981"/>
    <w:rsid w:val="0024037E"/>
    <w:rsid w:val="002471BA"/>
    <w:rsid w:val="002478B1"/>
    <w:rsid w:val="002879B1"/>
    <w:rsid w:val="002A60C2"/>
    <w:rsid w:val="002B080A"/>
    <w:rsid w:val="002F43D3"/>
    <w:rsid w:val="00310213"/>
    <w:rsid w:val="003215EB"/>
    <w:rsid w:val="00321BC9"/>
    <w:rsid w:val="003C367A"/>
    <w:rsid w:val="003D6C9F"/>
    <w:rsid w:val="0041242B"/>
    <w:rsid w:val="00446B65"/>
    <w:rsid w:val="004651EA"/>
    <w:rsid w:val="00480EEA"/>
    <w:rsid w:val="00493182"/>
    <w:rsid w:val="004B714D"/>
    <w:rsid w:val="004E6FEB"/>
    <w:rsid w:val="00505077"/>
    <w:rsid w:val="00514C55"/>
    <w:rsid w:val="00536228"/>
    <w:rsid w:val="0057790D"/>
    <w:rsid w:val="00580A85"/>
    <w:rsid w:val="00590BF3"/>
    <w:rsid w:val="00594F92"/>
    <w:rsid w:val="005A15D3"/>
    <w:rsid w:val="00611DBE"/>
    <w:rsid w:val="006164E0"/>
    <w:rsid w:val="0062778E"/>
    <w:rsid w:val="00636DB4"/>
    <w:rsid w:val="00642282"/>
    <w:rsid w:val="00673D7B"/>
    <w:rsid w:val="00676B32"/>
    <w:rsid w:val="006A15DE"/>
    <w:rsid w:val="006A58ED"/>
    <w:rsid w:val="007165EB"/>
    <w:rsid w:val="00741F1E"/>
    <w:rsid w:val="00750B22"/>
    <w:rsid w:val="007E137C"/>
    <w:rsid w:val="007E627D"/>
    <w:rsid w:val="007E6E05"/>
    <w:rsid w:val="00804445"/>
    <w:rsid w:val="00812392"/>
    <w:rsid w:val="008628E0"/>
    <w:rsid w:val="00871278"/>
    <w:rsid w:val="008D0DB9"/>
    <w:rsid w:val="008E4C27"/>
    <w:rsid w:val="00941D8F"/>
    <w:rsid w:val="00944385"/>
    <w:rsid w:val="00952071"/>
    <w:rsid w:val="009874CE"/>
    <w:rsid w:val="00995936"/>
    <w:rsid w:val="009A77B5"/>
    <w:rsid w:val="009B3995"/>
    <w:rsid w:val="009F055C"/>
    <w:rsid w:val="009F3443"/>
    <w:rsid w:val="00A03075"/>
    <w:rsid w:val="00A04012"/>
    <w:rsid w:val="00A25FEE"/>
    <w:rsid w:val="00A358A3"/>
    <w:rsid w:val="00A42B2D"/>
    <w:rsid w:val="00A4388F"/>
    <w:rsid w:val="00A609A8"/>
    <w:rsid w:val="00AB4339"/>
    <w:rsid w:val="00AE4DA4"/>
    <w:rsid w:val="00B04EC1"/>
    <w:rsid w:val="00B17004"/>
    <w:rsid w:val="00B3267F"/>
    <w:rsid w:val="00B6339C"/>
    <w:rsid w:val="00BA6E7D"/>
    <w:rsid w:val="00BC38B1"/>
    <w:rsid w:val="00BF5A24"/>
    <w:rsid w:val="00BF6944"/>
    <w:rsid w:val="00C07E9A"/>
    <w:rsid w:val="00C26AE9"/>
    <w:rsid w:val="00C32E97"/>
    <w:rsid w:val="00C4359D"/>
    <w:rsid w:val="00CD1799"/>
    <w:rsid w:val="00CE6AEB"/>
    <w:rsid w:val="00D249E7"/>
    <w:rsid w:val="00D6029A"/>
    <w:rsid w:val="00D91242"/>
    <w:rsid w:val="00D9140A"/>
    <w:rsid w:val="00DB49E3"/>
    <w:rsid w:val="00DD1572"/>
    <w:rsid w:val="00DE1537"/>
    <w:rsid w:val="00DE4C10"/>
    <w:rsid w:val="00DE7504"/>
    <w:rsid w:val="00E10066"/>
    <w:rsid w:val="00E40CF4"/>
    <w:rsid w:val="00EB7677"/>
    <w:rsid w:val="00EE2FDC"/>
    <w:rsid w:val="00EE30C9"/>
    <w:rsid w:val="00F40871"/>
    <w:rsid w:val="00F518E5"/>
    <w:rsid w:val="00F771A8"/>
    <w:rsid w:val="00FB0BD0"/>
    <w:rsid w:val="00FC17C2"/>
    <w:rsid w:val="00FD57AF"/>
    <w:rsid w:val="00FE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385CEC9"/>
  <w15:chartTrackingRefBased/>
  <w15:docId w15:val="{348CAE0C-54DB-4FCD-B478-2C2E6D83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D0"/>
  </w:style>
  <w:style w:type="paragraph" w:styleId="Footer">
    <w:name w:val="footer"/>
    <w:basedOn w:val="Normal"/>
    <w:link w:val="FooterChar"/>
    <w:uiPriority w:val="99"/>
    <w:unhideWhenUsed/>
    <w:rsid w:val="00FB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Elizabeth A</dc:creator>
  <cp:keywords/>
  <dc:description/>
  <cp:lastModifiedBy>Lartius, Hallie J</cp:lastModifiedBy>
  <cp:revision>26</cp:revision>
  <cp:lastPrinted>2017-04-21T12:30:00Z</cp:lastPrinted>
  <dcterms:created xsi:type="dcterms:W3CDTF">2017-10-02T14:16:00Z</dcterms:created>
  <dcterms:modified xsi:type="dcterms:W3CDTF">2019-05-03T02:22:00Z</dcterms:modified>
</cp:coreProperties>
</file>