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3F14E8" w:rsidRDefault="005B4DF4" w:rsidP="001B0050">
      <w:pPr>
        <w:jc w:val="center"/>
        <w:rPr>
          <w:sz w:val="36"/>
          <w:szCs w:val="36"/>
        </w:rPr>
      </w:pPr>
      <w:r w:rsidRPr="003F14E8">
        <w:rPr>
          <w:sz w:val="36"/>
          <w:szCs w:val="36"/>
        </w:rPr>
        <w:t>Sustainability Charter Committee</w:t>
      </w:r>
    </w:p>
    <w:p w:rsidR="005B4DF4" w:rsidRPr="003F14E8" w:rsidRDefault="00B228DD" w:rsidP="001B0050">
      <w:pPr>
        <w:spacing w:after="0" w:line="240" w:lineRule="auto"/>
        <w:jc w:val="center"/>
        <w:rPr>
          <w:sz w:val="28"/>
          <w:szCs w:val="28"/>
        </w:rPr>
      </w:pPr>
      <w:r w:rsidRPr="003F14E8">
        <w:rPr>
          <w:sz w:val="28"/>
          <w:szCs w:val="28"/>
        </w:rPr>
        <w:t xml:space="preserve">Friday, </w:t>
      </w:r>
      <w:r w:rsidR="009F14E9">
        <w:rPr>
          <w:sz w:val="28"/>
          <w:szCs w:val="28"/>
        </w:rPr>
        <w:t>October 23</w:t>
      </w:r>
      <w:r w:rsidR="009152DA" w:rsidRPr="003F14E8">
        <w:rPr>
          <w:sz w:val="28"/>
          <w:szCs w:val="28"/>
        </w:rPr>
        <w:t>, 2015</w:t>
      </w:r>
    </w:p>
    <w:p w:rsidR="005B4DF4" w:rsidRPr="003F14E8" w:rsidRDefault="00BA092C" w:rsidP="001B0050">
      <w:pPr>
        <w:spacing w:after="0" w:line="240" w:lineRule="auto"/>
        <w:jc w:val="center"/>
        <w:rPr>
          <w:sz w:val="28"/>
          <w:szCs w:val="28"/>
        </w:rPr>
      </w:pPr>
      <w:r>
        <w:rPr>
          <w:sz w:val="28"/>
          <w:szCs w:val="28"/>
        </w:rPr>
        <w:t>2:00</w:t>
      </w:r>
      <w:r w:rsidR="003D4EED" w:rsidRPr="003F14E8">
        <w:rPr>
          <w:sz w:val="28"/>
          <w:szCs w:val="28"/>
        </w:rPr>
        <w:t xml:space="preserve"> P</w:t>
      </w:r>
      <w:r w:rsidR="005B4DF4" w:rsidRPr="003F14E8">
        <w:rPr>
          <w:sz w:val="28"/>
          <w:szCs w:val="28"/>
        </w:rPr>
        <w:t>M</w:t>
      </w:r>
    </w:p>
    <w:p w:rsidR="005B4DF4" w:rsidRPr="003F14E8" w:rsidRDefault="005B4DF4" w:rsidP="001B0050">
      <w:pPr>
        <w:spacing w:after="0" w:line="240" w:lineRule="auto"/>
        <w:jc w:val="center"/>
        <w:rPr>
          <w:sz w:val="28"/>
          <w:szCs w:val="28"/>
        </w:rPr>
      </w:pPr>
    </w:p>
    <w:p w:rsidR="005B4DF4" w:rsidRPr="001B0050" w:rsidRDefault="005B4DF4" w:rsidP="001B0050">
      <w:pPr>
        <w:jc w:val="center"/>
        <w:rPr>
          <w:sz w:val="28"/>
          <w:szCs w:val="28"/>
        </w:rPr>
      </w:pPr>
      <w:r w:rsidRPr="001B0050">
        <w:rPr>
          <w:sz w:val="28"/>
          <w:szCs w:val="28"/>
        </w:rPr>
        <w:t>Uni</w:t>
      </w:r>
      <w:r w:rsidR="004F6B6C">
        <w:rPr>
          <w:sz w:val="28"/>
          <w:szCs w:val="28"/>
        </w:rPr>
        <w:t xml:space="preserve">versity Services Building Room </w:t>
      </w:r>
      <w:r w:rsidR="004F6B6C" w:rsidRPr="004F6B6C">
        <w:rPr>
          <w:b/>
          <w:sz w:val="28"/>
          <w:szCs w:val="28"/>
          <w:u w:val="single"/>
        </w:rPr>
        <w:t>2</w:t>
      </w:r>
      <w:r w:rsidRPr="004F6B6C">
        <w:rPr>
          <w:b/>
          <w:sz w:val="28"/>
          <w:szCs w:val="28"/>
          <w:u w:val="single"/>
        </w:rPr>
        <w:t>02</w:t>
      </w:r>
    </w:p>
    <w:p w:rsidR="005B4DF4" w:rsidRPr="003F14E8" w:rsidRDefault="005B4DF4" w:rsidP="001B0050">
      <w:pPr>
        <w:jc w:val="center"/>
        <w:rPr>
          <w:sz w:val="36"/>
          <w:szCs w:val="36"/>
        </w:rPr>
      </w:pPr>
      <w:r w:rsidRPr="003F14E8">
        <w:rPr>
          <w:sz w:val="36"/>
          <w:szCs w:val="36"/>
        </w:rPr>
        <w:t>AGENDA</w:t>
      </w:r>
    </w:p>
    <w:p w:rsidR="005B4DF4" w:rsidRPr="003F14E8" w:rsidRDefault="005B4DF4" w:rsidP="00A6394E">
      <w:pPr>
        <w:spacing w:line="360" w:lineRule="auto"/>
        <w:rPr>
          <w:sz w:val="24"/>
          <w:szCs w:val="24"/>
        </w:rPr>
      </w:pPr>
    </w:p>
    <w:p w:rsidR="005B4DF4" w:rsidRDefault="005B4DF4" w:rsidP="00A6394E">
      <w:pPr>
        <w:pStyle w:val="ListParagraph"/>
        <w:numPr>
          <w:ilvl w:val="0"/>
          <w:numId w:val="1"/>
        </w:numPr>
        <w:spacing w:line="360" w:lineRule="auto"/>
        <w:rPr>
          <w:sz w:val="24"/>
          <w:szCs w:val="24"/>
        </w:rPr>
      </w:pPr>
      <w:r w:rsidRPr="003F14E8">
        <w:rPr>
          <w:sz w:val="24"/>
          <w:szCs w:val="24"/>
        </w:rPr>
        <w:t>Call to order –Brian Thompson</w:t>
      </w:r>
      <w:r w:rsidR="00BA092C">
        <w:rPr>
          <w:sz w:val="24"/>
          <w:szCs w:val="24"/>
        </w:rPr>
        <w:t xml:space="preserve"> and Christine Rutledge-Russell</w:t>
      </w:r>
      <w:r w:rsidRPr="003F14E8">
        <w:rPr>
          <w:sz w:val="24"/>
          <w:szCs w:val="24"/>
        </w:rPr>
        <w:t>, Co-chairs</w:t>
      </w:r>
    </w:p>
    <w:p w:rsidR="005C7F79" w:rsidRDefault="005C7F79" w:rsidP="00A6394E">
      <w:pPr>
        <w:pStyle w:val="ListParagraph"/>
        <w:numPr>
          <w:ilvl w:val="0"/>
          <w:numId w:val="1"/>
        </w:numPr>
        <w:spacing w:line="360" w:lineRule="auto"/>
        <w:rPr>
          <w:sz w:val="24"/>
          <w:szCs w:val="24"/>
        </w:rPr>
      </w:pPr>
      <w:r>
        <w:rPr>
          <w:sz w:val="24"/>
          <w:szCs w:val="24"/>
        </w:rPr>
        <w:t xml:space="preserve">LEED discussion – Don Guckert, Sadie Greiner </w:t>
      </w:r>
    </w:p>
    <w:p w:rsidR="005C7F79" w:rsidRDefault="005C7F79" w:rsidP="00A6394E">
      <w:pPr>
        <w:pStyle w:val="ListParagraph"/>
        <w:numPr>
          <w:ilvl w:val="0"/>
          <w:numId w:val="1"/>
        </w:numPr>
        <w:spacing w:line="360" w:lineRule="auto"/>
        <w:rPr>
          <w:sz w:val="24"/>
          <w:szCs w:val="24"/>
        </w:rPr>
      </w:pPr>
      <w:r>
        <w:rPr>
          <w:sz w:val="24"/>
          <w:szCs w:val="24"/>
        </w:rPr>
        <w:t>Updates</w:t>
      </w:r>
      <w:r w:rsidR="00982B05">
        <w:rPr>
          <w:sz w:val="24"/>
          <w:szCs w:val="24"/>
        </w:rPr>
        <w:t xml:space="preserve"> on Iowa Energy Plan, AASHE conference, new office</w:t>
      </w:r>
      <w:r>
        <w:rPr>
          <w:sz w:val="24"/>
          <w:szCs w:val="24"/>
        </w:rPr>
        <w:t xml:space="preserve"> – Liz Christiansen</w:t>
      </w:r>
    </w:p>
    <w:p w:rsidR="00027994" w:rsidRDefault="00027994" w:rsidP="007B3B42">
      <w:pPr>
        <w:pStyle w:val="ListParagraph"/>
        <w:numPr>
          <w:ilvl w:val="0"/>
          <w:numId w:val="1"/>
        </w:numPr>
        <w:spacing w:line="360" w:lineRule="auto"/>
        <w:rPr>
          <w:sz w:val="24"/>
          <w:szCs w:val="24"/>
        </w:rPr>
      </w:pPr>
      <w:r>
        <w:rPr>
          <w:sz w:val="24"/>
          <w:szCs w:val="24"/>
        </w:rPr>
        <w:t>Bike share program update – Liz Christiansen</w:t>
      </w:r>
    </w:p>
    <w:p w:rsidR="005B4DF4" w:rsidRPr="003F14E8" w:rsidRDefault="0071394C" w:rsidP="00192C1A">
      <w:pPr>
        <w:pStyle w:val="ListParagraph"/>
        <w:numPr>
          <w:ilvl w:val="0"/>
          <w:numId w:val="1"/>
        </w:numPr>
        <w:spacing w:line="360" w:lineRule="auto"/>
        <w:rPr>
          <w:sz w:val="24"/>
          <w:szCs w:val="24"/>
        </w:rPr>
      </w:pPr>
      <w:r w:rsidRPr="003F14E8">
        <w:rPr>
          <w:sz w:val="24"/>
          <w:szCs w:val="24"/>
        </w:rPr>
        <w:t>Nex</w:t>
      </w:r>
      <w:r w:rsidR="005B4DF4" w:rsidRPr="003F14E8">
        <w:rPr>
          <w:sz w:val="24"/>
          <w:szCs w:val="24"/>
        </w:rPr>
        <w:t>t meeting and adjournment</w:t>
      </w:r>
    </w:p>
    <w:p w:rsidR="00B14C59" w:rsidRPr="003F14E8" w:rsidRDefault="00B14C59" w:rsidP="00B14C59">
      <w:pPr>
        <w:spacing w:line="360" w:lineRule="auto"/>
        <w:rPr>
          <w:sz w:val="24"/>
          <w:szCs w:val="24"/>
        </w:rPr>
      </w:pPr>
    </w:p>
    <w:p w:rsidR="009F14E9" w:rsidRDefault="009F14E9" w:rsidP="00B14C59">
      <w:pPr>
        <w:spacing w:line="360" w:lineRule="auto"/>
        <w:rPr>
          <w:sz w:val="24"/>
          <w:szCs w:val="24"/>
        </w:rPr>
      </w:pPr>
      <w:r>
        <w:rPr>
          <w:sz w:val="24"/>
          <w:szCs w:val="24"/>
        </w:rPr>
        <w:br/>
      </w:r>
    </w:p>
    <w:p w:rsidR="00B40837" w:rsidRDefault="009F14E9" w:rsidP="00B40837">
      <w:pPr>
        <w:tabs>
          <w:tab w:val="left" w:pos="360"/>
        </w:tabs>
        <w:spacing w:after="0" w:line="240" w:lineRule="auto"/>
        <w:jc w:val="center"/>
        <w:rPr>
          <w:sz w:val="36"/>
          <w:szCs w:val="36"/>
        </w:rPr>
      </w:pPr>
      <w:r>
        <w:rPr>
          <w:sz w:val="24"/>
          <w:szCs w:val="24"/>
        </w:rPr>
        <w:br w:type="page"/>
      </w:r>
      <w:r w:rsidR="00B40837">
        <w:rPr>
          <w:sz w:val="36"/>
          <w:szCs w:val="36"/>
        </w:rPr>
        <w:lastRenderedPageBreak/>
        <w:t>Sustainability Charter Committee</w:t>
      </w:r>
    </w:p>
    <w:p w:rsidR="00B40837" w:rsidRDefault="00B40837" w:rsidP="00B40837">
      <w:pPr>
        <w:tabs>
          <w:tab w:val="left" w:pos="360"/>
        </w:tabs>
        <w:spacing w:after="0" w:line="240" w:lineRule="auto"/>
        <w:jc w:val="center"/>
        <w:rPr>
          <w:sz w:val="24"/>
          <w:szCs w:val="24"/>
        </w:rPr>
      </w:pPr>
      <w:r>
        <w:rPr>
          <w:sz w:val="24"/>
          <w:szCs w:val="24"/>
        </w:rPr>
        <w:t>October 23, 2015</w:t>
      </w:r>
    </w:p>
    <w:p w:rsidR="00B40837" w:rsidRDefault="00B40837" w:rsidP="00B40837">
      <w:pPr>
        <w:tabs>
          <w:tab w:val="left" w:pos="360"/>
        </w:tabs>
        <w:spacing w:after="0" w:line="240" w:lineRule="auto"/>
        <w:jc w:val="center"/>
        <w:rPr>
          <w:sz w:val="24"/>
          <w:szCs w:val="24"/>
        </w:rPr>
      </w:pPr>
      <w:r>
        <w:rPr>
          <w:sz w:val="24"/>
          <w:szCs w:val="24"/>
        </w:rPr>
        <w:t>- Meeting Minutes –</w:t>
      </w:r>
    </w:p>
    <w:p w:rsidR="00B40837" w:rsidRDefault="00A26C96" w:rsidP="00B40837">
      <w:pPr>
        <w:tabs>
          <w:tab w:val="left" w:pos="360"/>
        </w:tabs>
        <w:spacing w:after="0"/>
        <w:jc w:val="center"/>
        <w:rPr>
          <w:sz w:val="24"/>
          <w:szCs w:val="24"/>
        </w:rPr>
      </w:pPr>
      <w:r>
        <w:rPr>
          <w:sz w:val="24"/>
          <w:szCs w:val="24"/>
        </w:rPr>
        <w:pict>
          <v:rect id="_x0000_i1025" style="width:468pt;height:1.8pt" o:hralign="center" o:hrstd="t" o:hr="t" fillcolor="#a0a0a0" stroked="f"/>
        </w:pict>
      </w:r>
    </w:p>
    <w:p w:rsidR="00B40837" w:rsidRDefault="00B40837" w:rsidP="00B40837">
      <w:pPr>
        <w:tabs>
          <w:tab w:val="left" w:pos="360"/>
        </w:tabs>
        <w:spacing w:after="0" w:line="240" w:lineRule="auto"/>
        <w:rPr>
          <w:sz w:val="24"/>
          <w:szCs w:val="24"/>
        </w:rPr>
      </w:pPr>
      <w:r w:rsidRPr="002466D9">
        <w:rPr>
          <w:b/>
          <w:sz w:val="24"/>
          <w:szCs w:val="24"/>
          <w:u w:val="single"/>
        </w:rPr>
        <w:t>MEMBERS/LIAISONS PRESENT:</w:t>
      </w:r>
      <w:r>
        <w:rPr>
          <w:sz w:val="24"/>
          <w:szCs w:val="24"/>
        </w:rPr>
        <w:t xml:space="preserve">   Christine Rutledge-Russell, Brian Thompson, Liz Christiansen, Sophia Finster, Ben Ross, Jake Kundert, Heather Sander, Barbara Eckstein</w:t>
      </w:r>
    </w:p>
    <w:p w:rsidR="00B40837" w:rsidRDefault="00B40837" w:rsidP="00B40837">
      <w:pPr>
        <w:tabs>
          <w:tab w:val="left" w:pos="360"/>
        </w:tabs>
        <w:spacing w:after="0" w:line="240" w:lineRule="auto"/>
        <w:rPr>
          <w:sz w:val="24"/>
          <w:szCs w:val="24"/>
        </w:rPr>
      </w:pPr>
    </w:p>
    <w:p w:rsidR="00B40837" w:rsidRDefault="00B40837" w:rsidP="00B40837">
      <w:pPr>
        <w:tabs>
          <w:tab w:val="left" w:pos="360"/>
        </w:tabs>
        <w:spacing w:after="0" w:line="240" w:lineRule="auto"/>
        <w:rPr>
          <w:sz w:val="24"/>
          <w:szCs w:val="24"/>
        </w:rPr>
      </w:pPr>
      <w:r w:rsidRPr="007B6FAC">
        <w:rPr>
          <w:b/>
          <w:sz w:val="24"/>
          <w:szCs w:val="24"/>
          <w:u w:val="single"/>
        </w:rPr>
        <w:t>OTHERS PRESENT</w:t>
      </w:r>
      <w:r w:rsidRPr="007B6FAC">
        <w:rPr>
          <w:b/>
          <w:sz w:val="24"/>
          <w:szCs w:val="24"/>
        </w:rPr>
        <w:t>:</w:t>
      </w:r>
      <w:r>
        <w:rPr>
          <w:sz w:val="24"/>
          <w:szCs w:val="24"/>
        </w:rPr>
        <w:t xml:space="preserve">  Eric Holthaus, Jeff Landgren, Grant Gregory, Sadie Greiner</w:t>
      </w:r>
    </w:p>
    <w:p w:rsidR="00B40837" w:rsidRDefault="00B40837" w:rsidP="00B40837">
      <w:pPr>
        <w:tabs>
          <w:tab w:val="left" w:pos="360"/>
        </w:tabs>
        <w:spacing w:after="0" w:line="240" w:lineRule="auto"/>
        <w:rPr>
          <w:sz w:val="24"/>
          <w:szCs w:val="24"/>
        </w:rPr>
      </w:pPr>
    </w:p>
    <w:p w:rsidR="00B40837" w:rsidRDefault="00B40837" w:rsidP="001A4718">
      <w:pPr>
        <w:tabs>
          <w:tab w:val="left" w:pos="360"/>
        </w:tabs>
        <w:spacing w:after="0" w:line="240" w:lineRule="auto"/>
        <w:rPr>
          <w:sz w:val="24"/>
          <w:szCs w:val="24"/>
        </w:rPr>
      </w:pPr>
      <w:r w:rsidRPr="007B6FAC">
        <w:rPr>
          <w:b/>
          <w:sz w:val="24"/>
          <w:szCs w:val="24"/>
          <w:u w:val="single"/>
        </w:rPr>
        <w:t>LEED DISCUSSION</w:t>
      </w:r>
      <w:r w:rsidRPr="007B6FAC">
        <w:rPr>
          <w:b/>
          <w:sz w:val="24"/>
          <w:szCs w:val="24"/>
        </w:rPr>
        <w:t>:</w:t>
      </w:r>
      <w:r>
        <w:rPr>
          <w:sz w:val="24"/>
          <w:szCs w:val="24"/>
        </w:rPr>
        <w:t xml:space="preserve"> Don Guckert and Sadie Greiner, Interim Director of FM</w:t>
      </w:r>
      <w:r w:rsidRPr="00C94264">
        <w:rPr>
          <w:sz w:val="24"/>
          <w:szCs w:val="24"/>
        </w:rPr>
        <w:t xml:space="preserve"> Planning, Design &amp; Construction</w:t>
      </w:r>
      <w:r>
        <w:rPr>
          <w:sz w:val="24"/>
          <w:szCs w:val="24"/>
        </w:rPr>
        <w:t xml:space="preserve">, led a discussion regarding the value of LEED building certification. </w:t>
      </w:r>
      <w:hyperlink r:id="rId6" w:history="1">
        <w:r w:rsidRPr="00B40837">
          <w:rPr>
            <w:rStyle w:val="Hyperlink"/>
            <w:sz w:val="24"/>
            <w:szCs w:val="24"/>
          </w:rPr>
          <w:t>All of the new major buildings and renovations after 2009 have been LEED certified</w:t>
        </w:r>
      </w:hyperlink>
      <w:r>
        <w:rPr>
          <w:sz w:val="24"/>
          <w:szCs w:val="24"/>
        </w:rPr>
        <w:t>. The fact that almost all the new buildings have achieved at least LEED Gold validates that the UI has been designing sustainably. Overall, the UI has spent around a considerable amount to receive the certification. The question is should the UI continue to seek LEED certification – what value does it bring?</w:t>
      </w:r>
      <w:r w:rsidR="001A4718">
        <w:rPr>
          <w:sz w:val="24"/>
          <w:szCs w:val="24"/>
        </w:rPr>
        <w:t xml:space="preserve"> Certification costs could be used for other sustainability efforts. </w:t>
      </w:r>
      <w:r>
        <w:rPr>
          <w:sz w:val="24"/>
          <w:szCs w:val="24"/>
        </w:rPr>
        <w:t xml:space="preserve"> Don and Sadie are surveying peer institutions regarding their continued participation in the program and wanted to the Charter Committee members to be aware </w:t>
      </w:r>
      <w:r w:rsidR="001A4718">
        <w:rPr>
          <w:sz w:val="24"/>
          <w:szCs w:val="24"/>
        </w:rPr>
        <w:t xml:space="preserve">that the discussion was taking place. </w:t>
      </w:r>
      <w:r w:rsidR="00F440AE">
        <w:rPr>
          <w:sz w:val="24"/>
          <w:szCs w:val="24"/>
        </w:rPr>
        <w:t xml:space="preserve">In addition, they are researching other green building certification options. </w:t>
      </w:r>
      <w:r w:rsidR="00AA22D7">
        <w:rPr>
          <w:sz w:val="24"/>
          <w:szCs w:val="24"/>
        </w:rPr>
        <w:t>Don will bring the issue to the committee again.</w:t>
      </w:r>
    </w:p>
    <w:p w:rsidR="004134A3" w:rsidRDefault="004134A3" w:rsidP="001A4718">
      <w:pPr>
        <w:tabs>
          <w:tab w:val="left" w:pos="360"/>
        </w:tabs>
        <w:spacing w:after="0" w:line="240" w:lineRule="auto"/>
        <w:rPr>
          <w:sz w:val="24"/>
          <w:szCs w:val="24"/>
        </w:rPr>
      </w:pPr>
    </w:p>
    <w:p w:rsidR="004134A3" w:rsidRDefault="004134A3" w:rsidP="001A4718">
      <w:pPr>
        <w:tabs>
          <w:tab w:val="left" w:pos="360"/>
        </w:tabs>
        <w:spacing w:after="0" w:line="240" w:lineRule="auto"/>
        <w:rPr>
          <w:sz w:val="24"/>
          <w:szCs w:val="24"/>
        </w:rPr>
      </w:pPr>
      <w:r w:rsidRPr="007B6FAC">
        <w:rPr>
          <w:b/>
          <w:sz w:val="24"/>
          <w:szCs w:val="24"/>
          <w:u w:val="single"/>
        </w:rPr>
        <w:t xml:space="preserve">UPDATES ON IOWA ENERGY PLAN, AASHE CONFERENCE, </w:t>
      </w:r>
      <w:proofErr w:type="gramStart"/>
      <w:r w:rsidRPr="007B6FAC">
        <w:rPr>
          <w:b/>
          <w:sz w:val="24"/>
          <w:szCs w:val="24"/>
          <w:u w:val="single"/>
        </w:rPr>
        <w:t>NEW</w:t>
      </w:r>
      <w:proofErr w:type="gramEnd"/>
      <w:r w:rsidRPr="007B6FAC">
        <w:rPr>
          <w:b/>
          <w:sz w:val="24"/>
          <w:szCs w:val="24"/>
          <w:u w:val="single"/>
        </w:rPr>
        <w:t xml:space="preserve"> OFFICE:</w:t>
      </w:r>
      <w:r>
        <w:rPr>
          <w:sz w:val="24"/>
          <w:szCs w:val="24"/>
          <w:u w:val="single"/>
        </w:rPr>
        <w:t xml:space="preserve"> </w:t>
      </w:r>
      <w:r>
        <w:rPr>
          <w:sz w:val="24"/>
          <w:szCs w:val="24"/>
        </w:rPr>
        <w:t xml:space="preserve"> Liz reported that applications were being accepted for anyone who wished to serve on one of four </w:t>
      </w:r>
      <w:hyperlink r:id="rId7" w:history="1">
        <w:r w:rsidRPr="00885FC5">
          <w:rPr>
            <w:rStyle w:val="Hyperlink"/>
            <w:sz w:val="24"/>
            <w:szCs w:val="24"/>
          </w:rPr>
          <w:t>Iowa Energy Plan</w:t>
        </w:r>
      </w:hyperlink>
      <w:r w:rsidR="00885FC5">
        <w:rPr>
          <w:sz w:val="24"/>
          <w:szCs w:val="24"/>
        </w:rPr>
        <w:t xml:space="preserve"> working groups</w:t>
      </w:r>
      <w:r>
        <w:rPr>
          <w:sz w:val="24"/>
          <w:szCs w:val="24"/>
        </w:rPr>
        <w:t xml:space="preserve"> that will focus on the pillars of the study:</w:t>
      </w:r>
    </w:p>
    <w:p w:rsidR="004134A3" w:rsidRDefault="004134A3" w:rsidP="001A4718">
      <w:pPr>
        <w:tabs>
          <w:tab w:val="left" w:pos="360"/>
        </w:tabs>
        <w:spacing w:after="0" w:line="240" w:lineRule="auto"/>
        <w:rPr>
          <w:sz w:val="24"/>
          <w:szCs w:val="24"/>
        </w:rPr>
      </w:pPr>
    </w:p>
    <w:p w:rsidR="004134A3" w:rsidRPr="004134A3" w:rsidRDefault="004134A3" w:rsidP="004134A3">
      <w:pPr>
        <w:pStyle w:val="ListParagraph"/>
        <w:numPr>
          <w:ilvl w:val="0"/>
          <w:numId w:val="7"/>
        </w:numPr>
        <w:tabs>
          <w:tab w:val="left" w:pos="360"/>
        </w:tabs>
        <w:spacing w:after="0" w:line="240" w:lineRule="auto"/>
        <w:rPr>
          <w:sz w:val="24"/>
          <w:szCs w:val="24"/>
        </w:rPr>
      </w:pPr>
      <w:r w:rsidRPr="004134A3">
        <w:rPr>
          <w:sz w:val="24"/>
          <w:szCs w:val="24"/>
        </w:rPr>
        <w:t>Economic development and energy careers</w:t>
      </w:r>
    </w:p>
    <w:p w:rsidR="004134A3" w:rsidRPr="004134A3" w:rsidRDefault="004134A3" w:rsidP="004134A3">
      <w:pPr>
        <w:pStyle w:val="ListParagraph"/>
        <w:numPr>
          <w:ilvl w:val="0"/>
          <w:numId w:val="7"/>
        </w:numPr>
        <w:tabs>
          <w:tab w:val="left" w:pos="360"/>
        </w:tabs>
        <w:spacing w:after="0" w:line="240" w:lineRule="auto"/>
        <w:rPr>
          <w:sz w:val="24"/>
          <w:szCs w:val="24"/>
        </w:rPr>
      </w:pPr>
      <w:r w:rsidRPr="004134A3">
        <w:rPr>
          <w:sz w:val="24"/>
          <w:szCs w:val="24"/>
        </w:rPr>
        <w:t>Iowa’s energy resources</w:t>
      </w:r>
    </w:p>
    <w:p w:rsidR="004134A3" w:rsidRPr="004134A3" w:rsidRDefault="004134A3" w:rsidP="004134A3">
      <w:pPr>
        <w:pStyle w:val="ListParagraph"/>
        <w:numPr>
          <w:ilvl w:val="0"/>
          <w:numId w:val="7"/>
        </w:numPr>
        <w:tabs>
          <w:tab w:val="left" w:pos="360"/>
        </w:tabs>
        <w:spacing w:after="0" w:line="240" w:lineRule="auto"/>
        <w:rPr>
          <w:sz w:val="24"/>
          <w:szCs w:val="24"/>
        </w:rPr>
      </w:pPr>
      <w:r w:rsidRPr="004134A3">
        <w:rPr>
          <w:sz w:val="24"/>
          <w:szCs w:val="24"/>
        </w:rPr>
        <w:t>Transportation and infrastructure</w:t>
      </w:r>
    </w:p>
    <w:p w:rsidR="004134A3" w:rsidRDefault="004134A3" w:rsidP="004134A3">
      <w:pPr>
        <w:pStyle w:val="ListParagraph"/>
        <w:numPr>
          <w:ilvl w:val="0"/>
          <w:numId w:val="7"/>
        </w:numPr>
        <w:tabs>
          <w:tab w:val="left" w:pos="360"/>
        </w:tabs>
        <w:spacing w:after="0" w:line="240" w:lineRule="auto"/>
        <w:rPr>
          <w:sz w:val="24"/>
          <w:szCs w:val="24"/>
        </w:rPr>
      </w:pPr>
      <w:r w:rsidRPr="004134A3">
        <w:rPr>
          <w:sz w:val="24"/>
          <w:szCs w:val="24"/>
        </w:rPr>
        <w:t>Energy efficiency and conservation</w:t>
      </w:r>
    </w:p>
    <w:p w:rsidR="00885FC5" w:rsidRDefault="00885FC5" w:rsidP="00885FC5">
      <w:pPr>
        <w:tabs>
          <w:tab w:val="left" w:pos="360"/>
        </w:tabs>
        <w:spacing w:after="0" w:line="240" w:lineRule="auto"/>
        <w:rPr>
          <w:sz w:val="24"/>
          <w:szCs w:val="24"/>
        </w:rPr>
      </w:pPr>
    </w:p>
    <w:p w:rsidR="00885FC5" w:rsidRDefault="00885FC5" w:rsidP="00885FC5">
      <w:pPr>
        <w:tabs>
          <w:tab w:val="left" w:pos="360"/>
        </w:tabs>
        <w:spacing w:after="0" w:line="240" w:lineRule="auto"/>
        <w:rPr>
          <w:sz w:val="24"/>
          <w:szCs w:val="24"/>
        </w:rPr>
      </w:pPr>
      <w:r>
        <w:rPr>
          <w:sz w:val="24"/>
          <w:szCs w:val="24"/>
        </w:rPr>
        <w:t xml:space="preserve">The AASHE Conference will be held next week in Minneapolis MN. Liz, Eric Holthaus, George McCrory and Sara Maples will be attending, along with four students from the Office of Sustainability. </w:t>
      </w:r>
      <w:r w:rsidR="00225ADD">
        <w:rPr>
          <w:sz w:val="24"/>
          <w:szCs w:val="24"/>
        </w:rPr>
        <w:t xml:space="preserve">Liz will be attending a meeting of the Big Ten and Friends Sustainability Directors prior to the conference. The group is developing a conference-wide report on the value of sustainability in education. </w:t>
      </w:r>
    </w:p>
    <w:p w:rsidR="00885FC5" w:rsidRDefault="00885FC5" w:rsidP="00885FC5">
      <w:pPr>
        <w:tabs>
          <w:tab w:val="left" w:pos="360"/>
        </w:tabs>
        <w:spacing w:after="0" w:line="240" w:lineRule="auto"/>
        <w:rPr>
          <w:sz w:val="24"/>
          <w:szCs w:val="24"/>
        </w:rPr>
      </w:pPr>
    </w:p>
    <w:p w:rsidR="00885FC5" w:rsidRDefault="00885FC5" w:rsidP="00885FC5">
      <w:pPr>
        <w:tabs>
          <w:tab w:val="left" w:pos="360"/>
        </w:tabs>
        <w:spacing w:after="0" w:line="240" w:lineRule="auto"/>
        <w:rPr>
          <w:sz w:val="24"/>
          <w:szCs w:val="24"/>
        </w:rPr>
      </w:pPr>
      <w:r>
        <w:rPr>
          <w:sz w:val="24"/>
          <w:szCs w:val="24"/>
        </w:rPr>
        <w:t xml:space="preserve">The Office of Sustainability has a new home at 1650 UCC. The space is three times as large as the previous office, so there is plenty of room for student activities and meetings. </w:t>
      </w:r>
    </w:p>
    <w:p w:rsidR="00F24B11" w:rsidRDefault="00F24B11" w:rsidP="00885FC5">
      <w:pPr>
        <w:tabs>
          <w:tab w:val="left" w:pos="360"/>
        </w:tabs>
        <w:spacing w:after="0" w:line="240" w:lineRule="auto"/>
        <w:rPr>
          <w:sz w:val="24"/>
          <w:szCs w:val="24"/>
        </w:rPr>
      </w:pPr>
    </w:p>
    <w:p w:rsidR="00F76CCA" w:rsidRDefault="00F24B11" w:rsidP="00A26C96">
      <w:pPr>
        <w:tabs>
          <w:tab w:val="left" w:pos="360"/>
        </w:tabs>
        <w:spacing w:after="0" w:line="240" w:lineRule="auto"/>
        <w:rPr>
          <w:sz w:val="24"/>
          <w:szCs w:val="24"/>
        </w:rPr>
      </w:pPr>
      <w:r w:rsidRPr="007B6FAC">
        <w:rPr>
          <w:b/>
          <w:sz w:val="24"/>
          <w:szCs w:val="24"/>
          <w:u w:val="single"/>
        </w:rPr>
        <w:t>BIKE SHARE PROGRAM UPDATE:</w:t>
      </w:r>
      <w:r>
        <w:rPr>
          <w:sz w:val="24"/>
          <w:szCs w:val="24"/>
          <w:u w:val="single"/>
        </w:rPr>
        <w:t xml:space="preserve"> </w:t>
      </w:r>
      <w:r>
        <w:rPr>
          <w:sz w:val="24"/>
          <w:szCs w:val="24"/>
        </w:rPr>
        <w:t xml:space="preserve"> Liz presented </w:t>
      </w:r>
      <w:r w:rsidR="00AB377C">
        <w:rPr>
          <w:sz w:val="24"/>
          <w:szCs w:val="24"/>
        </w:rPr>
        <w:t xml:space="preserve">items from a memo she prepared as a result of a bike share meeting she attended in Evanston IL.  </w:t>
      </w:r>
      <w:r w:rsidR="00AB377C" w:rsidRPr="00AB377C">
        <w:rPr>
          <w:sz w:val="24"/>
          <w:szCs w:val="24"/>
        </w:rPr>
        <w:t xml:space="preserve">The meeting was sponsored by the National Sustainability Directors Network, which regularly funds peer exchange meetings in order to promote collaborative efforts in sustainability. The peer meetings are meant for community sustainability coordinators but since </w:t>
      </w:r>
      <w:r w:rsidR="00CF32C1">
        <w:rPr>
          <w:sz w:val="24"/>
          <w:szCs w:val="24"/>
        </w:rPr>
        <w:t xml:space="preserve">Iowa City Sustainability Coordinator </w:t>
      </w:r>
      <w:r w:rsidR="00AB377C" w:rsidRPr="00AB377C">
        <w:rPr>
          <w:sz w:val="24"/>
          <w:szCs w:val="24"/>
        </w:rPr>
        <w:t>Brenda Nations could not attend due to a conf</w:t>
      </w:r>
      <w:r w:rsidR="00CF32C1">
        <w:rPr>
          <w:sz w:val="24"/>
          <w:szCs w:val="24"/>
        </w:rPr>
        <w:t>licting peer exchange meeting, Liz</w:t>
      </w:r>
      <w:r w:rsidR="00AB377C" w:rsidRPr="00AB377C">
        <w:rPr>
          <w:sz w:val="24"/>
          <w:szCs w:val="24"/>
        </w:rPr>
        <w:t xml:space="preserve"> asked to attend, representing the University of Iowa.</w:t>
      </w:r>
    </w:p>
    <w:p w:rsidR="00A26C96" w:rsidRDefault="00A26C96" w:rsidP="00A26C96">
      <w:pPr>
        <w:tabs>
          <w:tab w:val="left" w:pos="360"/>
        </w:tabs>
        <w:spacing w:after="0" w:line="240" w:lineRule="auto"/>
        <w:rPr>
          <w:sz w:val="24"/>
          <w:szCs w:val="24"/>
        </w:rPr>
      </w:pPr>
      <w:bookmarkStart w:id="0" w:name="_GoBack"/>
      <w:bookmarkEnd w:id="0"/>
    </w:p>
    <w:p w:rsidR="00F76CCA" w:rsidRDefault="00F76CCA" w:rsidP="00885FC5">
      <w:pPr>
        <w:tabs>
          <w:tab w:val="left" w:pos="360"/>
        </w:tabs>
        <w:spacing w:after="0" w:line="240" w:lineRule="auto"/>
        <w:rPr>
          <w:sz w:val="24"/>
          <w:szCs w:val="24"/>
        </w:rPr>
      </w:pPr>
      <w:r>
        <w:rPr>
          <w:sz w:val="24"/>
          <w:szCs w:val="24"/>
        </w:rPr>
        <w:lastRenderedPageBreak/>
        <w:t>The memo highlighted issues regarding program ownership, ongoing operations and maintenance, program equity and affordability, program development, and p</w:t>
      </w:r>
      <w:r w:rsidRPr="00F76CCA">
        <w:rPr>
          <w:sz w:val="24"/>
          <w:szCs w:val="24"/>
        </w:rPr>
        <w:t>romotion, education and ongoing support</w:t>
      </w:r>
      <w:r>
        <w:rPr>
          <w:sz w:val="24"/>
          <w:szCs w:val="24"/>
        </w:rPr>
        <w:t xml:space="preserve">. </w:t>
      </w:r>
    </w:p>
    <w:p w:rsidR="00F76CCA" w:rsidRDefault="00F76CCA" w:rsidP="00885FC5">
      <w:pPr>
        <w:tabs>
          <w:tab w:val="left" w:pos="360"/>
        </w:tabs>
        <w:spacing w:after="0" w:line="240" w:lineRule="auto"/>
        <w:rPr>
          <w:sz w:val="24"/>
          <w:szCs w:val="24"/>
        </w:rPr>
      </w:pPr>
    </w:p>
    <w:p w:rsidR="00F76CCA" w:rsidRDefault="00F76CCA" w:rsidP="00885FC5">
      <w:pPr>
        <w:tabs>
          <w:tab w:val="left" w:pos="360"/>
        </w:tabs>
        <w:spacing w:after="0" w:line="240" w:lineRule="auto"/>
        <w:rPr>
          <w:sz w:val="24"/>
          <w:szCs w:val="24"/>
        </w:rPr>
      </w:pPr>
      <w:r>
        <w:rPr>
          <w:sz w:val="24"/>
          <w:szCs w:val="24"/>
        </w:rPr>
        <w:t>Grant Gregory and Willy Tan, interns with the Office of Sustainability, conducted a</w:t>
      </w:r>
      <w:r w:rsidR="0089716C">
        <w:rPr>
          <w:sz w:val="24"/>
          <w:szCs w:val="24"/>
        </w:rPr>
        <w:t xml:space="preserve">n analysis of some proposed bike stations sites using population density, employment density and minority population density. The sites were proposed only, and will likely change based on input from the public and the successful vendor. </w:t>
      </w:r>
      <w:r w:rsidRPr="00F76CCA">
        <w:rPr>
          <w:sz w:val="24"/>
          <w:szCs w:val="24"/>
        </w:rPr>
        <w:tab/>
      </w:r>
    </w:p>
    <w:p w:rsidR="00885FC5" w:rsidRDefault="00885FC5" w:rsidP="00885FC5">
      <w:pPr>
        <w:tabs>
          <w:tab w:val="left" w:pos="360"/>
        </w:tabs>
        <w:spacing w:after="0" w:line="240" w:lineRule="auto"/>
        <w:rPr>
          <w:sz w:val="24"/>
          <w:szCs w:val="24"/>
        </w:rPr>
      </w:pPr>
    </w:p>
    <w:p w:rsidR="002466D9" w:rsidRDefault="002466D9" w:rsidP="002466D9">
      <w:pPr>
        <w:spacing w:line="240" w:lineRule="auto"/>
        <w:rPr>
          <w:sz w:val="24"/>
          <w:szCs w:val="24"/>
        </w:rPr>
      </w:pPr>
      <w:r w:rsidRPr="006D59F3">
        <w:rPr>
          <w:b/>
          <w:sz w:val="24"/>
          <w:szCs w:val="24"/>
          <w:u w:val="single"/>
        </w:rPr>
        <w:t>NEXT MEETING AND ADJOURNMENT</w:t>
      </w:r>
      <w:r>
        <w:rPr>
          <w:sz w:val="24"/>
          <w:szCs w:val="24"/>
          <w:u w:val="single"/>
        </w:rPr>
        <w:t xml:space="preserve">: </w:t>
      </w:r>
      <w:r>
        <w:rPr>
          <w:sz w:val="24"/>
          <w:szCs w:val="24"/>
        </w:rPr>
        <w:t xml:space="preserve"> Brian reminded the group that the retreat will be held Friday, November 6 in the Executive Board Room at the UCC. </w:t>
      </w:r>
    </w:p>
    <w:p w:rsidR="002466D9" w:rsidRPr="00885FC5" w:rsidRDefault="002466D9" w:rsidP="002466D9">
      <w:pPr>
        <w:spacing w:line="240" w:lineRule="auto"/>
        <w:rPr>
          <w:sz w:val="24"/>
          <w:szCs w:val="24"/>
        </w:rPr>
      </w:pPr>
      <w:r>
        <w:rPr>
          <w:sz w:val="24"/>
          <w:szCs w:val="24"/>
        </w:rPr>
        <w:t xml:space="preserve">The next Sustainability Charter Committee meeting will be held Friday, November 20 in Room 202 USB. </w:t>
      </w:r>
    </w:p>
    <w:sectPr w:rsidR="002466D9" w:rsidRPr="00885FC5" w:rsidSect="001B0050">
      <w:pgSz w:w="12240" w:h="15840" w:code="1"/>
      <w:pgMar w:top="1440" w:right="1440" w:bottom="1152"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3DA"/>
    <w:multiLevelType w:val="hybridMultilevel"/>
    <w:tmpl w:val="EB84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497F"/>
    <w:multiLevelType w:val="hybridMultilevel"/>
    <w:tmpl w:val="890E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339B9"/>
    <w:multiLevelType w:val="hybridMultilevel"/>
    <w:tmpl w:val="3FD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5775D"/>
    <w:multiLevelType w:val="hybridMultilevel"/>
    <w:tmpl w:val="1B32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71AD7"/>
    <w:multiLevelType w:val="hybridMultilevel"/>
    <w:tmpl w:val="49DCD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92CA0"/>
    <w:multiLevelType w:val="hybridMultilevel"/>
    <w:tmpl w:val="6206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82463"/>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12FF9"/>
    <w:rsid w:val="00027994"/>
    <w:rsid w:val="00035056"/>
    <w:rsid w:val="00046E57"/>
    <w:rsid w:val="0009081E"/>
    <w:rsid w:val="000D14BB"/>
    <w:rsid w:val="000F0422"/>
    <w:rsid w:val="00100869"/>
    <w:rsid w:val="00162BFE"/>
    <w:rsid w:val="001A4718"/>
    <w:rsid w:val="001B0050"/>
    <w:rsid w:val="001B33C9"/>
    <w:rsid w:val="001D742F"/>
    <w:rsid w:val="00225ADD"/>
    <w:rsid w:val="00232806"/>
    <w:rsid w:val="002466D9"/>
    <w:rsid w:val="00254CCD"/>
    <w:rsid w:val="002B61B6"/>
    <w:rsid w:val="002D1B5C"/>
    <w:rsid w:val="00375352"/>
    <w:rsid w:val="00387D65"/>
    <w:rsid w:val="003C02F0"/>
    <w:rsid w:val="003D4EED"/>
    <w:rsid w:val="003D6EBB"/>
    <w:rsid w:val="003F14E8"/>
    <w:rsid w:val="004134A3"/>
    <w:rsid w:val="00437D5D"/>
    <w:rsid w:val="00483982"/>
    <w:rsid w:val="004856B4"/>
    <w:rsid w:val="00490F73"/>
    <w:rsid w:val="004B5EE9"/>
    <w:rsid w:val="004F6B6C"/>
    <w:rsid w:val="005B4DF4"/>
    <w:rsid w:val="005B74A1"/>
    <w:rsid w:val="005C7F79"/>
    <w:rsid w:val="00612088"/>
    <w:rsid w:val="00612E51"/>
    <w:rsid w:val="0061581A"/>
    <w:rsid w:val="00617EF7"/>
    <w:rsid w:val="006357B3"/>
    <w:rsid w:val="00683A5C"/>
    <w:rsid w:val="006B0C0E"/>
    <w:rsid w:val="006D59F3"/>
    <w:rsid w:val="0071394C"/>
    <w:rsid w:val="007171C3"/>
    <w:rsid w:val="00733799"/>
    <w:rsid w:val="00754017"/>
    <w:rsid w:val="007A7E88"/>
    <w:rsid w:val="007B3B42"/>
    <w:rsid w:val="007B6FAC"/>
    <w:rsid w:val="007F4D47"/>
    <w:rsid w:val="00885FC5"/>
    <w:rsid w:val="0089716C"/>
    <w:rsid w:val="008E3E1A"/>
    <w:rsid w:val="009071B4"/>
    <w:rsid w:val="009152DA"/>
    <w:rsid w:val="00917DBC"/>
    <w:rsid w:val="00920D49"/>
    <w:rsid w:val="00975B67"/>
    <w:rsid w:val="00982B05"/>
    <w:rsid w:val="009C4706"/>
    <w:rsid w:val="009F14E9"/>
    <w:rsid w:val="00A067BC"/>
    <w:rsid w:val="00A26C96"/>
    <w:rsid w:val="00A638F2"/>
    <w:rsid w:val="00A6394E"/>
    <w:rsid w:val="00A75036"/>
    <w:rsid w:val="00AA22D7"/>
    <w:rsid w:val="00AB377C"/>
    <w:rsid w:val="00AB38FE"/>
    <w:rsid w:val="00B14C59"/>
    <w:rsid w:val="00B228DD"/>
    <w:rsid w:val="00B40837"/>
    <w:rsid w:val="00B53D2C"/>
    <w:rsid w:val="00B80C3D"/>
    <w:rsid w:val="00B8237B"/>
    <w:rsid w:val="00BA092C"/>
    <w:rsid w:val="00BA7728"/>
    <w:rsid w:val="00BC2A84"/>
    <w:rsid w:val="00BC66BE"/>
    <w:rsid w:val="00BD3F4F"/>
    <w:rsid w:val="00BE4479"/>
    <w:rsid w:val="00C15ED5"/>
    <w:rsid w:val="00C22ABA"/>
    <w:rsid w:val="00CF0F4D"/>
    <w:rsid w:val="00CF32C1"/>
    <w:rsid w:val="00D10309"/>
    <w:rsid w:val="00D1614E"/>
    <w:rsid w:val="00D61A62"/>
    <w:rsid w:val="00D87881"/>
    <w:rsid w:val="00D907CF"/>
    <w:rsid w:val="00DD52E2"/>
    <w:rsid w:val="00DF6E16"/>
    <w:rsid w:val="00E7468B"/>
    <w:rsid w:val="00ED0056"/>
    <w:rsid w:val="00ED7999"/>
    <w:rsid w:val="00F24B11"/>
    <w:rsid w:val="00F440AE"/>
    <w:rsid w:val="00F76CCA"/>
    <w:rsid w:val="00FB1745"/>
    <w:rsid w:val="00FD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 w:type="character" w:styleId="FollowedHyperlink">
    <w:name w:val="FollowedHyperlink"/>
    <w:basedOn w:val="DefaultParagraphFont"/>
    <w:uiPriority w:val="99"/>
    <w:semiHidden/>
    <w:unhideWhenUsed/>
    <w:rsid w:val="007171C3"/>
    <w:rPr>
      <w:color w:val="954F72" w:themeColor="followedHyperlink"/>
      <w:u w:val="single"/>
    </w:rPr>
  </w:style>
  <w:style w:type="paragraph" w:styleId="BalloonText">
    <w:name w:val="Balloon Text"/>
    <w:basedOn w:val="Normal"/>
    <w:link w:val="BalloonTextChar"/>
    <w:uiPriority w:val="99"/>
    <w:semiHidden/>
    <w:unhideWhenUsed/>
    <w:rsid w:val="0073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799"/>
    <w:rPr>
      <w:rFonts w:ascii="Segoe UI" w:hAnsi="Segoe UI" w:cs="Segoe UI"/>
      <w:sz w:val="18"/>
      <w:szCs w:val="18"/>
    </w:rPr>
  </w:style>
  <w:style w:type="character" w:styleId="Emphasis">
    <w:name w:val="Emphasis"/>
    <w:basedOn w:val="DefaultParagraphFont"/>
    <w:uiPriority w:val="20"/>
    <w:qFormat/>
    <w:rsid w:val="003F14E8"/>
    <w:rPr>
      <w:b/>
      <w:bCs/>
      <w:i w:val="0"/>
      <w:iCs w:val="0"/>
    </w:rPr>
  </w:style>
  <w:style w:type="character" w:customStyle="1" w:styleId="st1">
    <w:name w:val="st1"/>
    <w:basedOn w:val="DefaultParagraphFont"/>
    <w:rsid w:val="003F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owaenergyplan.or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ilities.uiowa.edu/sustainable-initiatives/LEED.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3A0C3-7218-4D2C-B38A-86B9E7AE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4</cp:revision>
  <cp:lastPrinted>2015-05-12T19:43:00Z</cp:lastPrinted>
  <dcterms:created xsi:type="dcterms:W3CDTF">2015-11-17T21:29:00Z</dcterms:created>
  <dcterms:modified xsi:type="dcterms:W3CDTF">2015-11-17T21:30:00Z</dcterms:modified>
</cp:coreProperties>
</file>